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C25" w:rsidRPr="002D7557" w:rsidRDefault="00C81041" w:rsidP="0010660E">
      <w:pPr>
        <w:pStyle w:val="Title"/>
        <w:tabs>
          <w:tab w:val="left" w:pos="7189"/>
        </w:tabs>
        <w:spacing w:before="0"/>
        <w:ind w:left="0" w:right="2894"/>
        <w:jc w:val="left"/>
        <w:rPr>
          <w:sz w:val="24"/>
          <w:szCs w:val="24"/>
        </w:rPr>
      </w:pPr>
      <w:r w:rsidRPr="002D7557">
        <w:rPr>
          <w:noProof/>
          <w:sz w:val="16"/>
          <w:szCs w:val="16"/>
        </w:rPr>
        <mc:AlternateContent>
          <mc:Choice Requires="wps">
            <w:drawing>
              <wp:anchor distT="0" distB="0" distL="0" distR="0" simplePos="0" relativeHeight="487587840" behindDoc="1" locked="0" layoutInCell="1" allowOverlap="1">
                <wp:simplePos x="0" y="0"/>
                <wp:positionH relativeFrom="margin">
                  <wp:posOffset>0</wp:posOffset>
                </wp:positionH>
                <wp:positionV relativeFrom="paragraph">
                  <wp:posOffset>187960</wp:posOffset>
                </wp:positionV>
                <wp:extent cx="6346825" cy="49530"/>
                <wp:effectExtent l="0" t="0" r="15875"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46825" cy="49530"/>
                        </a:xfrm>
                        <a:custGeom>
                          <a:avLst/>
                          <a:gdLst>
                            <a:gd name="T0" fmla="+- 0 1519 1519"/>
                            <a:gd name="T1" fmla="*/ T0 w 9500"/>
                            <a:gd name="T2" fmla="+- 0 11019 1519"/>
                            <a:gd name="T3" fmla="*/ T2 w 9500"/>
                          </a:gdLst>
                          <a:ahLst/>
                          <a:cxnLst>
                            <a:cxn ang="0">
                              <a:pos x="T1" y="0"/>
                            </a:cxn>
                            <a:cxn ang="0">
                              <a:pos x="T3" y="0"/>
                            </a:cxn>
                          </a:cxnLst>
                          <a:rect l="0" t="0" r="r" b="b"/>
                          <a:pathLst>
                            <a:path w="9500">
                              <a:moveTo>
                                <a:pt x="0" y="0"/>
                              </a:moveTo>
                              <a:lnTo>
                                <a:pt x="9500" y="0"/>
                              </a:lnTo>
                            </a:path>
                          </a:pathLst>
                        </a:custGeom>
                        <a:noFill/>
                        <a:ln w="6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56BC3" id="docshape3" o:spid="_x0000_s1026" style="position:absolute;margin-left:0;margin-top:14.8pt;width:499.75pt;height:3.9pt;flip:y;z-index:-157286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95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" path="m,l9500,e" filled="f" strokeweight=".16953mm">
                <v:path arrowok="t" o:connecttype="custom" o:connectlocs="0,0;6346825,0" o:connectangles="0,0"/>
                <w10:wrap type="topAndBottom" anchorx="margin"/>
              </v:shape>
            </w:pict>
          </mc:Fallback>
        </mc:AlternateContent>
      </w:r>
      <w:r w:rsidR="00281A17" w:rsidRPr="002D7557">
        <w:rPr>
          <w:color w:val="0000FF"/>
          <w:sz w:val="24"/>
          <w:szCs w:val="24"/>
        </w:rPr>
        <w:t>City of Nome Job Description</w:t>
      </w:r>
    </w:p>
    <w:p w:rsidR="00960C19" w:rsidRPr="0010660E" w:rsidRDefault="00960C19" w:rsidP="0010660E">
      <w:pPr>
        <w:pStyle w:val="BodyText"/>
        <w:tabs>
          <w:tab w:val="left" w:pos="7189"/>
        </w:tabs>
        <w:spacing w:before="8"/>
        <w:rPr>
          <w:sz w:val="10"/>
          <w:szCs w:val="10"/>
        </w:rPr>
        <w:sectPr w:rsidR="00960C19" w:rsidRPr="0010660E" w:rsidSect="00416BFD">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0" w:footer="936" w:gutter="0"/>
          <w:cols w:space="720"/>
          <w:titlePg/>
          <w:docGrid w:linePitch="299"/>
        </w:sectPr>
      </w:pPr>
    </w:p>
    <w:p w:rsidR="000E0263" w:rsidRPr="002D7557" w:rsidRDefault="000E0263" w:rsidP="0010660E">
      <w:pPr>
        <w:pStyle w:val="Heading1"/>
        <w:tabs>
          <w:tab w:val="left" w:pos="720"/>
          <w:tab w:val="left" w:pos="7189"/>
        </w:tabs>
        <w:ind w:left="720" w:hanging="720"/>
        <w:jc w:val="left"/>
        <w:rPr>
          <w:w w:val="105"/>
          <w:sz w:val="22"/>
          <w:szCs w:val="22"/>
        </w:rPr>
      </w:pPr>
      <w:r w:rsidRPr="002D7557">
        <w:rPr>
          <w:b w:val="0"/>
          <w:bCs w:val="0"/>
          <w:w w:val="105"/>
          <w:sz w:val="22"/>
          <w:szCs w:val="22"/>
        </w:rPr>
        <w:t xml:space="preserve">Title: </w:t>
      </w:r>
      <w:r w:rsidRPr="002D7557">
        <w:rPr>
          <w:b w:val="0"/>
          <w:bCs w:val="0"/>
          <w:w w:val="105"/>
          <w:sz w:val="22"/>
          <w:szCs w:val="22"/>
        </w:rPr>
        <w:tab/>
      </w:r>
      <w:r w:rsidR="00155D70" w:rsidRPr="00155D70">
        <w:rPr>
          <w:w w:val="105"/>
          <w:sz w:val="22"/>
          <w:szCs w:val="22"/>
        </w:rPr>
        <w:t>Assist</w:t>
      </w:r>
      <w:r w:rsidR="00EB22DA">
        <w:rPr>
          <w:w w:val="105"/>
          <w:sz w:val="22"/>
          <w:szCs w:val="22"/>
        </w:rPr>
        <w:t>ant</w:t>
      </w:r>
      <w:r w:rsidR="00155D70" w:rsidRPr="00155D70">
        <w:rPr>
          <w:w w:val="105"/>
          <w:sz w:val="22"/>
          <w:szCs w:val="22"/>
        </w:rPr>
        <w:t xml:space="preserve"> City Manager</w:t>
      </w:r>
      <w:r w:rsidR="005D1CDA">
        <w:rPr>
          <w:w w:val="105"/>
          <w:sz w:val="22"/>
          <w:szCs w:val="22"/>
        </w:rPr>
        <w:t xml:space="preserve"> for</w:t>
      </w:r>
      <w:r w:rsidR="0037588F">
        <w:rPr>
          <w:w w:val="105"/>
          <w:sz w:val="22"/>
          <w:szCs w:val="22"/>
        </w:rPr>
        <w:t xml:space="preserve"> </w:t>
      </w:r>
      <w:r w:rsidR="00D5066C">
        <w:rPr>
          <w:w w:val="105"/>
          <w:sz w:val="22"/>
          <w:szCs w:val="22"/>
        </w:rPr>
        <w:t>Economic Development</w:t>
      </w:r>
      <w:r w:rsidR="005D1CDA">
        <w:rPr>
          <w:w w:val="105"/>
          <w:sz w:val="22"/>
          <w:szCs w:val="22"/>
        </w:rPr>
        <w:t xml:space="preserve"> and Planning</w:t>
      </w:r>
    </w:p>
    <w:p w:rsidR="00960C19" w:rsidRPr="002D7557" w:rsidRDefault="0010660E" w:rsidP="00BA654B">
      <w:pPr>
        <w:pStyle w:val="Heading1"/>
        <w:tabs>
          <w:tab w:val="left" w:pos="1260"/>
          <w:tab w:val="left" w:pos="1440"/>
          <w:tab w:val="left" w:pos="7189"/>
        </w:tabs>
        <w:ind w:left="720" w:hanging="707"/>
        <w:jc w:val="left"/>
        <w:rPr>
          <w:spacing w:val="-55"/>
          <w:sz w:val="22"/>
          <w:szCs w:val="22"/>
        </w:rPr>
      </w:pPr>
      <w:r w:rsidRPr="002D7557">
        <w:rPr>
          <w:noProof/>
        </w:rPr>
        <mc:AlternateContent>
          <mc:Choice Requires="wpg">
            <w:drawing>
              <wp:anchor distT="0" distB="0" distL="114300" distR="114300" simplePos="0" relativeHeight="487588864" behindDoc="0" locked="0" layoutInCell="1" allowOverlap="1">
                <wp:simplePos x="0" y="0"/>
                <wp:positionH relativeFrom="margin">
                  <wp:posOffset>0</wp:posOffset>
                </wp:positionH>
                <wp:positionV relativeFrom="paragraph">
                  <wp:posOffset>324265</wp:posOffset>
                </wp:positionV>
                <wp:extent cx="6312535" cy="138430"/>
                <wp:effectExtent l="0" t="0" r="31115" b="0"/>
                <wp:wrapTopAndBottom/>
                <wp:docPr id="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38430"/>
                          <a:chOff x="0" y="0"/>
                          <a:chExt cx="9500" cy="15"/>
                        </a:xfrm>
                      </wpg:grpSpPr>
                      <wps:wsp>
                        <wps:cNvPr id="8" name="Line 4"/>
                        <wps:cNvCnPr>
                          <a:cxnSpLocks noChangeShapeType="1"/>
                        </wps:cNvCnPr>
                        <wps:spPr bwMode="auto">
                          <a:xfrm>
                            <a:off x="0" y="7"/>
                            <a:ext cx="9500"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87DEACD" id="docshapegroup4" o:spid="_x0000_s1026" style="position:absolute;margin-left:0;margin-top:25.55pt;width:497.05pt;height:10.9pt;z-index:487588864;mso-position-horizontal-relative:margin" coordsize="95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">
                <v:line id="Line 4" o:spid="_x0000_s1027" style="position:absolute;visibility:visible;mso-wrap-style:square" from="0,7" to="95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" strokeweight=".25431mm"/>
                <w10:wrap type="topAndBottom" anchorx="margin"/>
              </v:group>
            </w:pict>
          </mc:Fallback>
        </mc:AlternateContent>
      </w:r>
      <w:r w:rsidR="00960C19" w:rsidRPr="002D7557">
        <w:rPr>
          <w:b w:val="0"/>
          <w:bCs w:val="0"/>
          <w:w w:val="105"/>
          <w:sz w:val="22"/>
          <w:szCs w:val="22"/>
        </w:rPr>
        <w:t xml:space="preserve">Department: </w:t>
      </w:r>
      <w:r w:rsidR="00960C19" w:rsidRPr="002D7557">
        <w:rPr>
          <w:b w:val="0"/>
          <w:spacing w:val="-55"/>
          <w:sz w:val="22"/>
          <w:szCs w:val="22"/>
        </w:rPr>
        <w:tab/>
      </w:r>
      <w:r w:rsidR="00D5066C">
        <w:rPr>
          <w:w w:val="105"/>
          <w:sz w:val="22"/>
          <w:szCs w:val="22"/>
        </w:rPr>
        <w:t>Administration</w:t>
      </w:r>
    </w:p>
    <w:p w:rsidR="00960C19" w:rsidRPr="002D7557" w:rsidRDefault="00960C19" w:rsidP="00BA654B">
      <w:pPr>
        <w:pStyle w:val="Heading1"/>
        <w:tabs>
          <w:tab w:val="left" w:pos="1260"/>
          <w:tab w:val="left" w:pos="1440"/>
          <w:tab w:val="left" w:pos="7189"/>
        </w:tabs>
        <w:ind w:left="720" w:hanging="707"/>
        <w:jc w:val="left"/>
        <w:rPr>
          <w:b w:val="0"/>
          <w:spacing w:val="1"/>
          <w:w w:val="105"/>
          <w:sz w:val="22"/>
          <w:szCs w:val="22"/>
        </w:rPr>
      </w:pPr>
      <w:r w:rsidRPr="002D7557">
        <w:rPr>
          <w:b w:val="0"/>
          <w:w w:val="105"/>
          <w:sz w:val="22"/>
          <w:szCs w:val="22"/>
        </w:rPr>
        <w:t>Reports</w:t>
      </w:r>
      <w:r w:rsidRPr="002D7557">
        <w:rPr>
          <w:b w:val="0"/>
          <w:spacing w:val="2"/>
          <w:w w:val="105"/>
          <w:sz w:val="22"/>
          <w:szCs w:val="22"/>
        </w:rPr>
        <w:t xml:space="preserve"> </w:t>
      </w:r>
      <w:r w:rsidRPr="002D7557">
        <w:rPr>
          <w:b w:val="0"/>
          <w:w w:val="105"/>
          <w:sz w:val="22"/>
          <w:szCs w:val="22"/>
        </w:rPr>
        <w:t>to:</w:t>
      </w:r>
      <w:r w:rsidRPr="002D7557">
        <w:rPr>
          <w:b w:val="0"/>
          <w:spacing w:val="1"/>
          <w:w w:val="105"/>
          <w:sz w:val="22"/>
          <w:szCs w:val="22"/>
        </w:rPr>
        <w:t xml:space="preserve"> </w:t>
      </w:r>
      <w:r w:rsidRPr="002D7557">
        <w:rPr>
          <w:b w:val="0"/>
          <w:spacing w:val="1"/>
          <w:w w:val="105"/>
          <w:sz w:val="22"/>
          <w:szCs w:val="22"/>
        </w:rPr>
        <w:tab/>
      </w:r>
      <w:r w:rsidR="00096FE0" w:rsidRPr="00096FE0">
        <w:rPr>
          <w:w w:val="105"/>
          <w:sz w:val="22"/>
          <w:szCs w:val="22"/>
        </w:rPr>
        <w:t>City</w:t>
      </w:r>
      <w:r w:rsidR="00D5066C">
        <w:rPr>
          <w:w w:val="105"/>
          <w:sz w:val="22"/>
          <w:szCs w:val="22"/>
        </w:rPr>
        <w:t xml:space="preserve"> Manager</w:t>
      </w:r>
    </w:p>
    <w:p w:rsidR="00960C19" w:rsidRPr="002D7557" w:rsidRDefault="007A38AF" w:rsidP="00D5066C">
      <w:pPr>
        <w:pStyle w:val="Heading1"/>
        <w:tabs>
          <w:tab w:val="left" w:pos="2160"/>
          <w:tab w:val="left" w:pos="7189"/>
        </w:tabs>
        <w:ind w:left="360" w:firstLine="13"/>
        <w:jc w:val="left"/>
        <w:rPr>
          <w:w w:val="110"/>
          <w:sz w:val="22"/>
          <w:szCs w:val="22"/>
        </w:rPr>
      </w:pPr>
      <w:r w:rsidRPr="002D7557">
        <w:rPr>
          <w:b w:val="0"/>
          <w:w w:val="105"/>
          <w:sz w:val="22"/>
          <w:szCs w:val="22"/>
        </w:rPr>
        <w:t>Range/Salary</w:t>
      </w:r>
      <w:r w:rsidR="00960C19" w:rsidRPr="002D7557">
        <w:rPr>
          <w:w w:val="110"/>
          <w:sz w:val="22"/>
          <w:szCs w:val="22"/>
        </w:rPr>
        <w:t>:</w:t>
      </w:r>
      <w:r w:rsidR="00960C19" w:rsidRPr="002D7557">
        <w:rPr>
          <w:w w:val="110"/>
          <w:sz w:val="22"/>
          <w:szCs w:val="22"/>
        </w:rPr>
        <w:tab/>
      </w:r>
      <w:r w:rsidR="00405249">
        <w:rPr>
          <w:w w:val="110"/>
          <w:sz w:val="22"/>
          <w:szCs w:val="22"/>
        </w:rPr>
        <w:t>D</w:t>
      </w:r>
      <w:r w:rsidR="000D17DC">
        <w:rPr>
          <w:w w:val="110"/>
          <w:sz w:val="22"/>
          <w:szCs w:val="22"/>
        </w:rPr>
        <w:t>OQ</w:t>
      </w:r>
      <w:bookmarkStart w:id="0" w:name="_GoBack"/>
      <w:bookmarkEnd w:id="0"/>
    </w:p>
    <w:p w:rsidR="00960C19" w:rsidRPr="002D7557" w:rsidRDefault="00960C19" w:rsidP="00D5066C">
      <w:pPr>
        <w:tabs>
          <w:tab w:val="left" w:pos="2160"/>
          <w:tab w:val="left" w:pos="7189"/>
        </w:tabs>
        <w:ind w:left="360" w:right="-21"/>
        <w:rPr>
          <w:b/>
          <w:w w:val="105"/>
        </w:rPr>
      </w:pPr>
      <w:r w:rsidRPr="002D7557">
        <w:rPr>
          <w:w w:val="105"/>
        </w:rPr>
        <w:t>Status:</w:t>
      </w:r>
      <w:r w:rsidRPr="002D7557">
        <w:rPr>
          <w:w w:val="105"/>
        </w:rPr>
        <w:tab/>
      </w:r>
      <w:r w:rsidRPr="002D7557">
        <w:rPr>
          <w:b/>
          <w:w w:val="105"/>
        </w:rPr>
        <w:t>Exempt</w:t>
      </w:r>
    </w:p>
    <w:p w:rsidR="00CE480E" w:rsidRPr="002D7557" w:rsidRDefault="00CE480E" w:rsidP="00D5066C">
      <w:pPr>
        <w:tabs>
          <w:tab w:val="left" w:pos="2160"/>
          <w:tab w:val="left" w:pos="7189"/>
        </w:tabs>
        <w:ind w:left="360" w:right="-21" w:hanging="9"/>
        <w:rPr>
          <w:b/>
          <w:w w:val="110"/>
        </w:rPr>
      </w:pPr>
      <w:r w:rsidRPr="002D7557">
        <w:rPr>
          <w:w w:val="110"/>
        </w:rPr>
        <w:t>Original Date:</w:t>
      </w:r>
      <w:r w:rsidRPr="002D7557">
        <w:rPr>
          <w:w w:val="110"/>
        </w:rPr>
        <w:tab/>
      </w:r>
      <w:r w:rsidR="00D5066C" w:rsidRPr="00035A7F">
        <w:rPr>
          <w:w w:val="110"/>
        </w:rPr>
        <w:t>12</w:t>
      </w:r>
      <w:r w:rsidR="00B64075" w:rsidRPr="00035A7F">
        <w:rPr>
          <w:w w:val="110"/>
        </w:rPr>
        <w:t>/1</w:t>
      </w:r>
      <w:r w:rsidR="00D5066C" w:rsidRPr="00035A7F">
        <w:rPr>
          <w:w w:val="110"/>
        </w:rPr>
        <w:t>5</w:t>
      </w:r>
      <w:r w:rsidR="00B64075" w:rsidRPr="00035A7F">
        <w:rPr>
          <w:w w:val="110"/>
        </w:rPr>
        <w:t>/2021</w:t>
      </w:r>
    </w:p>
    <w:p w:rsidR="00960C19" w:rsidRPr="00494FB5" w:rsidRDefault="00CE480E" w:rsidP="00D5066C">
      <w:pPr>
        <w:tabs>
          <w:tab w:val="left" w:pos="2160"/>
          <w:tab w:val="left" w:pos="7189"/>
        </w:tabs>
        <w:ind w:left="360" w:right="-21" w:hanging="9"/>
        <w:rPr>
          <w:w w:val="110"/>
        </w:rPr>
        <w:sectPr w:rsidR="00960C19" w:rsidRPr="00494FB5" w:rsidSect="00416BFD">
          <w:type w:val="continuous"/>
          <w:pgSz w:w="12240" w:h="15840" w:code="1"/>
          <w:pgMar w:top="1080" w:right="1080" w:bottom="1080" w:left="1080" w:header="0" w:footer="941" w:gutter="0"/>
          <w:cols w:num="2" w:space="100"/>
        </w:sectPr>
      </w:pPr>
      <w:r w:rsidRPr="002D7557">
        <w:rPr>
          <w:w w:val="110"/>
        </w:rPr>
        <w:t>Revised Date(s):</w:t>
      </w:r>
      <w:r w:rsidRPr="002D7557">
        <w:rPr>
          <w:w w:val="110"/>
        </w:rPr>
        <w:tab/>
      </w:r>
      <w:r w:rsidR="00EB22DA">
        <w:rPr>
          <w:w w:val="110"/>
        </w:rPr>
        <w:t>7/1</w:t>
      </w:r>
      <w:r w:rsidR="00442CAF">
        <w:rPr>
          <w:w w:val="110"/>
        </w:rPr>
        <w:t>5</w:t>
      </w:r>
      <w:r w:rsidR="00EB22DA">
        <w:rPr>
          <w:w w:val="110"/>
        </w:rPr>
        <w:t>/2022</w:t>
      </w:r>
    </w:p>
    <w:p w:rsidR="00EC4C25" w:rsidRPr="0010660E" w:rsidRDefault="00953BEA" w:rsidP="0010660E">
      <w:pPr>
        <w:pStyle w:val="Heading1"/>
        <w:tabs>
          <w:tab w:val="left" w:pos="7189"/>
        </w:tabs>
        <w:spacing w:after="60"/>
        <w:ind w:left="0"/>
        <w:rPr>
          <w:sz w:val="22"/>
          <w:szCs w:val="22"/>
        </w:rPr>
      </w:pPr>
      <w:r w:rsidRPr="0010660E">
        <w:rPr>
          <w:w w:val="105"/>
          <w:sz w:val="22"/>
          <w:szCs w:val="22"/>
        </w:rPr>
        <w:t>Summary:</w:t>
      </w:r>
      <w:r w:rsidR="00C81041" w:rsidRPr="0010660E">
        <w:rPr>
          <w:noProof/>
          <w:sz w:val="22"/>
          <w:szCs w:val="22"/>
        </w:rPr>
        <w:t xml:space="preserve"> </w:t>
      </w:r>
    </w:p>
    <w:p w:rsidR="00C679D5" w:rsidRPr="0010660E" w:rsidRDefault="0037588F" w:rsidP="00EA0B01">
      <w:pPr>
        <w:widowControl/>
        <w:adjustRightInd w:val="0"/>
        <w:spacing w:after="120"/>
        <w:jc w:val="both"/>
        <w:rPr>
          <w:rFonts w:eastAsiaTheme="minorHAnsi"/>
        </w:rPr>
      </w:pPr>
      <w:r w:rsidRPr="0010660E">
        <w:rPr>
          <w:rFonts w:eastAsiaTheme="minorHAnsi"/>
        </w:rPr>
        <w:t>Under general supervision</w:t>
      </w:r>
      <w:r w:rsidR="004D42EF" w:rsidRPr="0010660E">
        <w:rPr>
          <w:rFonts w:eastAsiaTheme="minorHAnsi"/>
        </w:rPr>
        <w:t xml:space="preserve"> of the City manager</w:t>
      </w:r>
      <w:r w:rsidRPr="0010660E">
        <w:rPr>
          <w:rFonts w:eastAsiaTheme="minorHAnsi"/>
        </w:rPr>
        <w:t xml:space="preserve">, </w:t>
      </w:r>
      <w:r w:rsidR="00C317E8" w:rsidRPr="0010660E">
        <w:rPr>
          <w:rFonts w:eastAsiaTheme="minorHAnsi"/>
        </w:rPr>
        <w:t xml:space="preserve">provides </w:t>
      </w:r>
      <w:r w:rsidR="005D1CDA" w:rsidRPr="0010660E">
        <w:rPr>
          <w:rFonts w:eastAsiaTheme="minorHAnsi"/>
        </w:rPr>
        <w:t>support</w:t>
      </w:r>
      <w:r w:rsidR="00C317E8" w:rsidRPr="0010660E">
        <w:rPr>
          <w:rFonts w:eastAsiaTheme="minorHAnsi"/>
        </w:rPr>
        <w:t xml:space="preserve"> to the City Manager</w:t>
      </w:r>
      <w:r w:rsidR="005D1CDA" w:rsidRPr="0010660E">
        <w:rPr>
          <w:rFonts w:eastAsiaTheme="minorHAnsi"/>
        </w:rPr>
        <w:t xml:space="preserve"> in developing economic programs to bolster and expand the economy of the City of Nome. The successful candidate should also have experience in planning to help facilitate development in Nome</w:t>
      </w:r>
      <w:r w:rsidR="00BD2D45" w:rsidRPr="0010660E">
        <w:rPr>
          <w:rFonts w:eastAsiaTheme="minorHAnsi"/>
        </w:rPr>
        <w:t>.</w:t>
      </w:r>
      <w:r w:rsidR="005D1CDA" w:rsidRPr="0010660E">
        <w:rPr>
          <w:rFonts w:eastAsiaTheme="minorHAnsi"/>
        </w:rPr>
        <w:t xml:space="preserve"> This position is hands</w:t>
      </w:r>
      <w:r w:rsidR="00BD2D45" w:rsidRPr="0010660E">
        <w:rPr>
          <w:rFonts w:eastAsiaTheme="minorHAnsi"/>
        </w:rPr>
        <w:t>-</w:t>
      </w:r>
      <w:r w:rsidR="005D1CDA" w:rsidRPr="0010660E">
        <w:rPr>
          <w:rFonts w:eastAsiaTheme="minorHAnsi"/>
        </w:rPr>
        <w:t xml:space="preserve">on and will interact with the diverse community that makes up the city. This includes working with the local businesses, </w:t>
      </w:r>
      <w:r w:rsidR="00BD2D45" w:rsidRPr="0010660E">
        <w:rPr>
          <w:rFonts w:eastAsiaTheme="minorHAnsi"/>
        </w:rPr>
        <w:t>C</w:t>
      </w:r>
      <w:r w:rsidR="005D1CDA" w:rsidRPr="0010660E">
        <w:rPr>
          <w:rFonts w:eastAsiaTheme="minorHAnsi"/>
        </w:rPr>
        <w:t xml:space="preserve">hamber of </w:t>
      </w:r>
      <w:r w:rsidR="00BD2D45" w:rsidRPr="0010660E">
        <w:rPr>
          <w:rFonts w:eastAsiaTheme="minorHAnsi"/>
        </w:rPr>
        <w:t>C</w:t>
      </w:r>
      <w:r w:rsidR="005D1CDA" w:rsidRPr="0010660E">
        <w:rPr>
          <w:rFonts w:eastAsiaTheme="minorHAnsi"/>
        </w:rPr>
        <w:t>ommerce and Alaskan Native Corporations. The successful candidate must be willing to work as a member of a team assisting</w:t>
      </w:r>
      <w:r w:rsidR="004D42EF" w:rsidRPr="0010660E">
        <w:rPr>
          <w:rFonts w:eastAsiaTheme="minorHAnsi"/>
        </w:rPr>
        <w:t xml:space="preserve"> the</w:t>
      </w:r>
      <w:r w:rsidR="005D1CDA" w:rsidRPr="0010660E">
        <w:rPr>
          <w:rFonts w:eastAsiaTheme="minorHAnsi"/>
        </w:rPr>
        <w:t xml:space="preserve"> </w:t>
      </w:r>
      <w:r w:rsidR="004D42EF" w:rsidRPr="0010660E">
        <w:rPr>
          <w:rFonts w:eastAsiaTheme="minorHAnsi"/>
        </w:rPr>
        <w:t>C</w:t>
      </w:r>
      <w:r w:rsidR="005D1CDA" w:rsidRPr="0010660E">
        <w:rPr>
          <w:rFonts w:eastAsiaTheme="minorHAnsi"/>
        </w:rPr>
        <w:t xml:space="preserve">ity </w:t>
      </w:r>
      <w:r w:rsidR="004D42EF" w:rsidRPr="0010660E">
        <w:rPr>
          <w:rFonts w:eastAsiaTheme="minorHAnsi"/>
        </w:rPr>
        <w:t>M</w:t>
      </w:r>
      <w:r w:rsidR="005D1CDA" w:rsidRPr="0010660E">
        <w:rPr>
          <w:rFonts w:eastAsiaTheme="minorHAnsi"/>
        </w:rPr>
        <w:t>anager, Common Council, various boards and commissions and department heads</w:t>
      </w:r>
      <w:r w:rsidR="0010660E" w:rsidRPr="0010660E">
        <w:rPr>
          <w:rFonts w:eastAsiaTheme="minorHAnsi"/>
        </w:rPr>
        <w:t>.</w:t>
      </w:r>
    </w:p>
    <w:p w:rsidR="00EC4C25" w:rsidRPr="0010660E" w:rsidRDefault="00953BEA" w:rsidP="0010660E">
      <w:pPr>
        <w:pStyle w:val="Heading1"/>
        <w:tabs>
          <w:tab w:val="left" w:pos="7189"/>
        </w:tabs>
        <w:spacing w:after="60"/>
        <w:ind w:left="0"/>
        <w:rPr>
          <w:sz w:val="22"/>
          <w:szCs w:val="22"/>
        </w:rPr>
      </w:pPr>
      <w:r w:rsidRPr="0010660E">
        <w:rPr>
          <w:w w:val="105"/>
          <w:sz w:val="22"/>
          <w:szCs w:val="22"/>
        </w:rPr>
        <w:t>Essential</w:t>
      </w:r>
      <w:r w:rsidRPr="0010660E">
        <w:rPr>
          <w:spacing w:val="12"/>
          <w:w w:val="105"/>
          <w:sz w:val="22"/>
          <w:szCs w:val="22"/>
        </w:rPr>
        <w:t xml:space="preserve"> </w:t>
      </w:r>
      <w:r w:rsidRPr="0010660E">
        <w:rPr>
          <w:w w:val="105"/>
          <w:sz w:val="22"/>
          <w:szCs w:val="22"/>
        </w:rPr>
        <w:t>Duties</w:t>
      </w:r>
      <w:r w:rsidRPr="0010660E">
        <w:rPr>
          <w:spacing w:val="-9"/>
          <w:w w:val="105"/>
          <w:sz w:val="22"/>
          <w:szCs w:val="22"/>
        </w:rPr>
        <w:t xml:space="preserve"> </w:t>
      </w:r>
      <w:r w:rsidRPr="0010660E">
        <w:rPr>
          <w:w w:val="105"/>
          <w:sz w:val="22"/>
          <w:szCs w:val="22"/>
        </w:rPr>
        <w:t>and</w:t>
      </w:r>
      <w:r w:rsidRPr="0010660E">
        <w:rPr>
          <w:spacing w:val="-1"/>
          <w:w w:val="105"/>
          <w:sz w:val="22"/>
          <w:szCs w:val="22"/>
        </w:rPr>
        <w:t xml:space="preserve"> </w:t>
      </w:r>
      <w:r w:rsidRPr="0010660E">
        <w:rPr>
          <w:w w:val="105"/>
          <w:sz w:val="22"/>
          <w:szCs w:val="22"/>
        </w:rPr>
        <w:t>Responsibilities:</w:t>
      </w:r>
    </w:p>
    <w:p w:rsidR="00621542" w:rsidRPr="0010660E" w:rsidRDefault="00621542" w:rsidP="0010660E">
      <w:pPr>
        <w:pStyle w:val="BodyText"/>
        <w:tabs>
          <w:tab w:val="left" w:pos="7189"/>
        </w:tabs>
        <w:spacing w:after="60"/>
        <w:ind w:firstLine="8"/>
        <w:jc w:val="both"/>
        <w:rPr>
          <w:w w:val="110"/>
        </w:rPr>
      </w:pPr>
      <w:r w:rsidRPr="0010660E">
        <w:rPr>
          <w:w w:val="110"/>
        </w:rPr>
        <w:t>The essential functions of the job are not limited to those listed in the job description.   The City retains the discretion to add to or change the duties of the position at any time.</w:t>
      </w:r>
    </w:p>
    <w:p w:rsidR="0037588F" w:rsidRPr="0010660E" w:rsidRDefault="0037588F" w:rsidP="0010660E">
      <w:pPr>
        <w:pStyle w:val="BodyText"/>
        <w:numPr>
          <w:ilvl w:val="0"/>
          <w:numId w:val="5"/>
        </w:numPr>
        <w:tabs>
          <w:tab w:val="left" w:pos="7189"/>
        </w:tabs>
        <w:spacing w:after="60"/>
        <w:ind w:left="360"/>
        <w:jc w:val="both"/>
        <w:rPr>
          <w:rFonts w:eastAsiaTheme="minorHAnsi"/>
        </w:rPr>
      </w:pPr>
      <w:r w:rsidRPr="0010660E">
        <w:rPr>
          <w:rFonts w:eastAsiaTheme="minorHAnsi"/>
        </w:rPr>
        <w:t>Design, implement, and monitor the success of economic development programs such as</w:t>
      </w:r>
      <w:r w:rsidR="009C7A3A" w:rsidRPr="0010660E">
        <w:rPr>
          <w:rFonts w:eastAsiaTheme="minorHAnsi"/>
        </w:rPr>
        <w:t xml:space="preserve"> </w:t>
      </w:r>
      <w:r w:rsidRPr="0010660E">
        <w:rPr>
          <w:rFonts w:eastAsiaTheme="minorHAnsi"/>
        </w:rPr>
        <w:t>business attraction, small business assistance, commercial revitalization, business retention and marketing key development sites.</w:t>
      </w:r>
    </w:p>
    <w:p w:rsidR="0037588F" w:rsidRPr="0010660E" w:rsidRDefault="0037588F" w:rsidP="0010660E">
      <w:pPr>
        <w:pStyle w:val="BodyText"/>
        <w:numPr>
          <w:ilvl w:val="0"/>
          <w:numId w:val="5"/>
        </w:numPr>
        <w:tabs>
          <w:tab w:val="left" w:pos="7189"/>
        </w:tabs>
        <w:spacing w:after="60"/>
        <w:ind w:left="360"/>
        <w:jc w:val="both"/>
        <w:rPr>
          <w:rFonts w:eastAsiaTheme="minorHAnsi"/>
        </w:rPr>
      </w:pPr>
      <w:r w:rsidRPr="0010660E">
        <w:rPr>
          <w:rFonts w:eastAsiaTheme="minorHAnsi"/>
        </w:rPr>
        <w:t>Serve as a liaison betwee</w:t>
      </w:r>
      <w:r w:rsidR="00A835C2" w:rsidRPr="0010660E">
        <w:rPr>
          <w:rFonts w:eastAsiaTheme="minorHAnsi"/>
        </w:rPr>
        <w:t>n property owners, businesses, c</w:t>
      </w:r>
      <w:r w:rsidRPr="0010660E">
        <w:rPr>
          <w:rFonts w:eastAsiaTheme="minorHAnsi"/>
        </w:rPr>
        <w:t>ity staff, and others regarding development projects and programs.</w:t>
      </w:r>
    </w:p>
    <w:p w:rsidR="0037588F" w:rsidRPr="0010660E" w:rsidRDefault="0037588F" w:rsidP="0010660E">
      <w:pPr>
        <w:pStyle w:val="BodyText"/>
        <w:numPr>
          <w:ilvl w:val="0"/>
          <w:numId w:val="5"/>
        </w:numPr>
        <w:tabs>
          <w:tab w:val="left" w:pos="7189"/>
        </w:tabs>
        <w:spacing w:after="60"/>
        <w:ind w:left="360"/>
        <w:jc w:val="both"/>
        <w:rPr>
          <w:rFonts w:eastAsiaTheme="minorHAnsi"/>
        </w:rPr>
      </w:pPr>
      <w:r w:rsidRPr="0010660E">
        <w:rPr>
          <w:rFonts w:eastAsiaTheme="minorHAnsi"/>
        </w:rPr>
        <w:t>Serve as a liaison for economic development activities with regional agencies and organizations, such as workforce training a</w:t>
      </w:r>
      <w:r w:rsidR="00D95D3A" w:rsidRPr="0010660E">
        <w:rPr>
          <w:rFonts w:eastAsiaTheme="minorHAnsi"/>
        </w:rPr>
        <w:t xml:space="preserve">nd </w:t>
      </w:r>
      <w:r w:rsidR="00A835C2" w:rsidRPr="0010660E">
        <w:rPr>
          <w:rFonts w:eastAsiaTheme="minorHAnsi"/>
        </w:rPr>
        <w:t xml:space="preserve">State of Alaska </w:t>
      </w:r>
      <w:r w:rsidR="00D95D3A" w:rsidRPr="0010660E">
        <w:rPr>
          <w:rFonts w:eastAsiaTheme="minorHAnsi"/>
        </w:rPr>
        <w:t>industry trade organizations.</w:t>
      </w:r>
    </w:p>
    <w:p w:rsidR="00D95D3A" w:rsidRPr="0010660E" w:rsidRDefault="00D95D3A" w:rsidP="0010660E">
      <w:pPr>
        <w:pStyle w:val="BodyText"/>
        <w:numPr>
          <w:ilvl w:val="0"/>
          <w:numId w:val="5"/>
        </w:numPr>
        <w:tabs>
          <w:tab w:val="left" w:pos="7189"/>
        </w:tabs>
        <w:spacing w:after="60"/>
        <w:ind w:left="360"/>
        <w:jc w:val="both"/>
        <w:rPr>
          <w:rFonts w:eastAsiaTheme="minorHAnsi"/>
        </w:rPr>
      </w:pPr>
      <w:r w:rsidRPr="0010660E">
        <w:rPr>
          <w:rFonts w:eastAsiaTheme="minorHAnsi"/>
        </w:rPr>
        <w:t>Coordi</w:t>
      </w:r>
      <w:r w:rsidR="00A835C2" w:rsidRPr="0010660E">
        <w:rPr>
          <w:rFonts w:eastAsiaTheme="minorHAnsi"/>
        </w:rPr>
        <w:t>nate information activities on c</w:t>
      </w:r>
      <w:r w:rsidRPr="0010660E">
        <w:rPr>
          <w:rFonts w:eastAsiaTheme="minorHAnsi"/>
        </w:rPr>
        <w:t xml:space="preserve">ity programs and oversee a centralized public information program including but not limited to news releases, newsletters and other </w:t>
      </w:r>
      <w:r w:rsidR="00A835C2" w:rsidRPr="0010660E">
        <w:rPr>
          <w:rFonts w:eastAsiaTheme="minorHAnsi"/>
        </w:rPr>
        <w:t>publications on various c</w:t>
      </w:r>
      <w:r w:rsidRPr="0010660E">
        <w:rPr>
          <w:rFonts w:eastAsiaTheme="minorHAnsi"/>
        </w:rPr>
        <w:t>ity programs</w:t>
      </w:r>
      <w:r w:rsidR="0069392C" w:rsidRPr="0010660E">
        <w:rPr>
          <w:rFonts w:eastAsiaTheme="minorHAnsi"/>
        </w:rPr>
        <w:t>,</w:t>
      </w:r>
      <w:r w:rsidRPr="0010660E">
        <w:rPr>
          <w:rFonts w:eastAsiaTheme="minorHAnsi"/>
        </w:rPr>
        <w:t xml:space="preserve"> </w:t>
      </w:r>
      <w:r w:rsidR="0069392C" w:rsidRPr="0010660E">
        <w:rPr>
          <w:rFonts w:eastAsiaTheme="minorHAnsi"/>
        </w:rPr>
        <w:t>to</w:t>
      </w:r>
      <w:r w:rsidRPr="0010660E">
        <w:rPr>
          <w:rFonts w:eastAsiaTheme="minorHAnsi"/>
        </w:rPr>
        <w:t xml:space="preserve"> improv</w:t>
      </w:r>
      <w:r w:rsidR="0069392C" w:rsidRPr="0010660E">
        <w:rPr>
          <w:rFonts w:eastAsiaTheme="minorHAnsi"/>
        </w:rPr>
        <w:t>e</w:t>
      </w:r>
      <w:r w:rsidRPr="0010660E">
        <w:rPr>
          <w:rFonts w:eastAsiaTheme="minorHAnsi"/>
        </w:rPr>
        <w:t xml:space="preserve"> communications with the public.</w:t>
      </w:r>
    </w:p>
    <w:p w:rsidR="00D95D3A" w:rsidRPr="0010660E" w:rsidRDefault="00D95D3A" w:rsidP="0010660E">
      <w:pPr>
        <w:pStyle w:val="BodyText"/>
        <w:numPr>
          <w:ilvl w:val="0"/>
          <w:numId w:val="5"/>
        </w:numPr>
        <w:tabs>
          <w:tab w:val="left" w:pos="7189"/>
        </w:tabs>
        <w:spacing w:after="60"/>
        <w:ind w:left="360"/>
        <w:jc w:val="both"/>
        <w:rPr>
          <w:rFonts w:eastAsiaTheme="minorHAnsi"/>
        </w:rPr>
      </w:pPr>
      <w:r w:rsidRPr="0010660E">
        <w:rPr>
          <w:rFonts w:eastAsiaTheme="minorHAnsi"/>
        </w:rPr>
        <w:t>Explain, justify, and defend department programs, policies, and activities; negotiate and resolve sensitive and controversial issues.</w:t>
      </w:r>
    </w:p>
    <w:p w:rsidR="00D95D3A" w:rsidRPr="0010660E" w:rsidRDefault="00D95D3A" w:rsidP="0010660E">
      <w:pPr>
        <w:pStyle w:val="BodyText"/>
        <w:numPr>
          <w:ilvl w:val="0"/>
          <w:numId w:val="5"/>
        </w:numPr>
        <w:tabs>
          <w:tab w:val="left" w:pos="7189"/>
        </w:tabs>
        <w:spacing w:after="60"/>
        <w:ind w:left="360"/>
        <w:jc w:val="both"/>
        <w:rPr>
          <w:rFonts w:eastAsiaTheme="minorHAnsi"/>
        </w:rPr>
      </w:pPr>
      <w:r w:rsidRPr="0010660E">
        <w:rPr>
          <w:rFonts w:eastAsiaTheme="minorHAnsi"/>
        </w:rPr>
        <w:t>Participate on a variety of boards, commissions, and committees.</w:t>
      </w:r>
    </w:p>
    <w:p w:rsidR="00D95D3A" w:rsidRPr="0010660E" w:rsidRDefault="00D95D3A" w:rsidP="0010660E">
      <w:pPr>
        <w:pStyle w:val="BodyText"/>
        <w:numPr>
          <w:ilvl w:val="0"/>
          <w:numId w:val="5"/>
        </w:numPr>
        <w:tabs>
          <w:tab w:val="left" w:pos="7189"/>
        </w:tabs>
        <w:spacing w:after="60"/>
        <w:ind w:left="360"/>
        <w:jc w:val="both"/>
        <w:rPr>
          <w:rFonts w:eastAsiaTheme="minorHAnsi"/>
        </w:rPr>
      </w:pPr>
      <w:r w:rsidRPr="0010660E">
        <w:rPr>
          <w:rFonts w:eastAsiaTheme="minorHAnsi"/>
        </w:rPr>
        <w:t>Attend and participate in professional group meetings; maintain awareness of new trends and developments in the fields of redevelopment and economic development; incorporate new developments as appropriate.</w:t>
      </w:r>
    </w:p>
    <w:p w:rsidR="00D95D3A" w:rsidRPr="0010660E" w:rsidRDefault="00D95D3A" w:rsidP="0010660E">
      <w:pPr>
        <w:pStyle w:val="BodyText"/>
        <w:numPr>
          <w:ilvl w:val="0"/>
          <w:numId w:val="5"/>
        </w:numPr>
        <w:tabs>
          <w:tab w:val="left" w:pos="7189"/>
        </w:tabs>
        <w:spacing w:after="60"/>
        <w:ind w:left="360"/>
        <w:jc w:val="both"/>
        <w:rPr>
          <w:rFonts w:eastAsiaTheme="minorHAnsi"/>
        </w:rPr>
      </w:pPr>
      <w:r w:rsidRPr="0010660E">
        <w:rPr>
          <w:rFonts w:eastAsiaTheme="minorHAnsi"/>
        </w:rPr>
        <w:t>Respond to and resolve difficult and sensitive citizen inquiries and complaints</w:t>
      </w:r>
    </w:p>
    <w:p w:rsidR="0037588F" w:rsidRPr="0010660E" w:rsidRDefault="00D95D3A" w:rsidP="0010660E">
      <w:pPr>
        <w:pStyle w:val="BodyText"/>
        <w:numPr>
          <w:ilvl w:val="0"/>
          <w:numId w:val="5"/>
        </w:numPr>
        <w:tabs>
          <w:tab w:val="left" w:pos="7189"/>
        </w:tabs>
        <w:spacing w:after="60"/>
        <w:ind w:left="360"/>
        <w:jc w:val="both"/>
        <w:rPr>
          <w:rFonts w:eastAsiaTheme="minorHAnsi"/>
        </w:rPr>
      </w:pPr>
      <w:r w:rsidRPr="0010660E">
        <w:rPr>
          <w:rFonts w:eastAsiaTheme="minorHAnsi"/>
        </w:rPr>
        <w:t>Develop a municipal marketing plan</w:t>
      </w:r>
      <w:r w:rsidR="0037588F" w:rsidRPr="0010660E">
        <w:rPr>
          <w:rFonts w:eastAsiaTheme="minorHAnsi"/>
        </w:rPr>
        <w:t xml:space="preserve"> to conduct marketing of the City’s ec</w:t>
      </w:r>
      <w:r w:rsidR="00A835C2" w:rsidRPr="0010660E">
        <w:rPr>
          <w:rFonts w:eastAsiaTheme="minorHAnsi"/>
        </w:rPr>
        <w:t>onomic development program and c</w:t>
      </w:r>
      <w:r w:rsidR="0037588F" w:rsidRPr="0010660E">
        <w:rPr>
          <w:rFonts w:eastAsiaTheme="minorHAnsi"/>
        </w:rPr>
        <w:t>ity services.</w:t>
      </w:r>
    </w:p>
    <w:p w:rsidR="0037588F" w:rsidRPr="0010660E" w:rsidRDefault="0037588F" w:rsidP="0010660E">
      <w:pPr>
        <w:pStyle w:val="BodyText"/>
        <w:numPr>
          <w:ilvl w:val="0"/>
          <w:numId w:val="5"/>
        </w:numPr>
        <w:tabs>
          <w:tab w:val="left" w:pos="7189"/>
        </w:tabs>
        <w:spacing w:after="60"/>
        <w:ind w:left="360"/>
        <w:jc w:val="both"/>
        <w:rPr>
          <w:rFonts w:eastAsiaTheme="minorHAnsi"/>
        </w:rPr>
      </w:pPr>
      <w:r w:rsidRPr="0010660E">
        <w:rPr>
          <w:rFonts w:eastAsiaTheme="minorHAnsi"/>
        </w:rPr>
        <w:t>Assist in the preparation and submission of proposals for funding economic development activities.</w:t>
      </w:r>
    </w:p>
    <w:p w:rsidR="0037588F" w:rsidRPr="0010660E" w:rsidRDefault="0037588F" w:rsidP="0010660E">
      <w:pPr>
        <w:pStyle w:val="BodyText"/>
        <w:numPr>
          <w:ilvl w:val="0"/>
          <w:numId w:val="5"/>
        </w:numPr>
        <w:tabs>
          <w:tab w:val="left" w:pos="7189"/>
        </w:tabs>
        <w:spacing w:after="60"/>
        <w:ind w:left="360"/>
        <w:jc w:val="both"/>
        <w:rPr>
          <w:rFonts w:eastAsiaTheme="minorHAnsi"/>
        </w:rPr>
      </w:pPr>
      <w:r w:rsidRPr="0010660E">
        <w:rPr>
          <w:rFonts w:eastAsiaTheme="minorHAnsi"/>
        </w:rPr>
        <w:t>Update existing City economic development data, and develop efficient methods of maintaining current, needed data on real estate trends, employment/training efforts and</w:t>
      </w:r>
      <w:r w:rsidR="00FC536C" w:rsidRPr="0010660E">
        <w:rPr>
          <w:rFonts w:eastAsiaTheme="minorHAnsi"/>
        </w:rPr>
        <w:t xml:space="preserve"> </w:t>
      </w:r>
      <w:r w:rsidRPr="0010660E">
        <w:rPr>
          <w:rFonts w:eastAsiaTheme="minorHAnsi"/>
        </w:rPr>
        <w:t>related issues.</w:t>
      </w:r>
    </w:p>
    <w:p w:rsidR="0037588F" w:rsidRPr="0010660E" w:rsidRDefault="0037588F" w:rsidP="0010660E">
      <w:pPr>
        <w:pStyle w:val="BodyText"/>
        <w:numPr>
          <w:ilvl w:val="0"/>
          <w:numId w:val="5"/>
        </w:numPr>
        <w:tabs>
          <w:tab w:val="left" w:pos="7189"/>
        </w:tabs>
        <w:spacing w:after="60"/>
        <w:ind w:left="360"/>
        <w:jc w:val="both"/>
        <w:rPr>
          <w:rFonts w:eastAsiaTheme="minorHAnsi"/>
        </w:rPr>
      </w:pPr>
      <w:r w:rsidRPr="0010660E">
        <w:rPr>
          <w:rFonts w:eastAsiaTheme="minorHAnsi"/>
        </w:rPr>
        <w:t>Analyze and interpret market information regarding a variety of complex data, such as sales</w:t>
      </w:r>
      <w:r w:rsidR="00FC536C" w:rsidRPr="0010660E">
        <w:rPr>
          <w:rFonts w:eastAsiaTheme="minorHAnsi"/>
        </w:rPr>
        <w:t xml:space="preserve"> </w:t>
      </w:r>
      <w:r w:rsidRPr="0010660E">
        <w:rPr>
          <w:rFonts w:eastAsiaTheme="minorHAnsi"/>
        </w:rPr>
        <w:t>tax revenues, employment trends, and development trends.</w:t>
      </w:r>
    </w:p>
    <w:p w:rsidR="0037588F" w:rsidRPr="0010660E" w:rsidRDefault="0037588F" w:rsidP="0010660E">
      <w:pPr>
        <w:pStyle w:val="BodyText"/>
        <w:numPr>
          <w:ilvl w:val="0"/>
          <w:numId w:val="5"/>
        </w:numPr>
        <w:tabs>
          <w:tab w:val="left" w:pos="7189"/>
        </w:tabs>
        <w:spacing w:after="60"/>
        <w:ind w:left="360"/>
        <w:jc w:val="both"/>
        <w:rPr>
          <w:rFonts w:eastAsiaTheme="minorHAnsi"/>
        </w:rPr>
      </w:pPr>
      <w:r w:rsidRPr="0010660E">
        <w:rPr>
          <w:rFonts w:eastAsiaTheme="minorHAnsi"/>
        </w:rPr>
        <w:t xml:space="preserve">Prepares written and oral reports </w:t>
      </w:r>
      <w:r w:rsidR="00A835C2" w:rsidRPr="0010660E">
        <w:rPr>
          <w:rFonts w:eastAsiaTheme="minorHAnsi"/>
        </w:rPr>
        <w:t xml:space="preserve">to make presentations </w:t>
      </w:r>
      <w:r w:rsidRPr="0010660E">
        <w:rPr>
          <w:rFonts w:eastAsiaTheme="minorHAnsi"/>
        </w:rPr>
        <w:t>for committees, Commissions and the City Council.</w:t>
      </w:r>
    </w:p>
    <w:p w:rsidR="0037588F" w:rsidRPr="0010660E" w:rsidRDefault="0037588F" w:rsidP="0010660E">
      <w:pPr>
        <w:pStyle w:val="BodyText"/>
        <w:numPr>
          <w:ilvl w:val="0"/>
          <w:numId w:val="5"/>
        </w:numPr>
        <w:tabs>
          <w:tab w:val="left" w:pos="7189"/>
        </w:tabs>
        <w:spacing w:after="60"/>
        <w:ind w:left="360"/>
        <w:jc w:val="both"/>
        <w:rPr>
          <w:rFonts w:eastAsiaTheme="minorHAnsi"/>
        </w:rPr>
      </w:pPr>
      <w:r w:rsidRPr="0010660E">
        <w:rPr>
          <w:rFonts w:eastAsiaTheme="minorHAnsi"/>
        </w:rPr>
        <w:t>Work closely and collaboratively with the Chamber of Comm</w:t>
      </w:r>
      <w:r w:rsidR="00A835C2" w:rsidRPr="0010660E">
        <w:rPr>
          <w:rFonts w:eastAsiaTheme="minorHAnsi"/>
        </w:rPr>
        <w:t>erce on a variety of activities</w:t>
      </w:r>
    </w:p>
    <w:p w:rsidR="0091010A" w:rsidRPr="0010660E" w:rsidRDefault="00621542" w:rsidP="0010660E">
      <w:pPr>
        <w:pStyle w:val="BodyText"/>
        <w:numPr>
          <w:ilvl w:val="0"/>
          <w:numId w:val="5"/>
        </w:numPr>
        <w:tabs>
          <w:tab w:val="left" w:pos="7189"/>
        </w:tabs>
        <w:spacing w:after="240"/>
        <w:ind w:left="360"/>
        <w:jc w:val="both"/>
        <w:rPr>
          <w:rFonts w:eastAsiaTheme="minorHAnsi"/>
        </w:rPr>
      </w:pPr>
      <w:r w:rsidRPr="0010660E">
        <w:rPr>
          <w:rFonts w:eastAsiaTheme="minorHAnsi"/>
        </w:rPr>
        <w:t>Perform additional duties as assigned</w:t>
      </w:r>
      <w:r w:rsidR="004D42EF" w:rsidRPr="0010660E">
        <w:rPr>
          <w:rFonts w:eastAsiaTheme="minorHAnsi"/>
        </w:rPr>
        <w:t xml:space="preserve"> by the city manager</w:t>
      </w:r>
      <w:r w:rsidRPr="0010660E">
        <w:rPr>
          <w:rFonts w:eastAsiaTheme="minorHAnsi"/>
        </w:rPr>
        <w:t>.</w:t>
      </w:r>
    </w:p>
    <w:p w:rsidR="00EC4C25" w:rsidRPr="0010660E" w:rsidRDefault="00B64075" w:rsidP="0010660E">
      <w:pPr>
        <w:pStyle w:val="Heading1"/>
        <w:tabs>
          <w:tab w:val="left" w:pos="7189"/>
        </w:tabs>
        <w:spacing w:after="60"/>
        <w:ind w:left="0"/>
        <w:rPr>
          <w:sz w:val="22"/>
          <w:szCs w:val="22"/>
        </w:rPr>
      </w:pPr>
      <w:r w:rsidRPr="0010660E">
        <w:rPr>
          <w:spacing w:val="-1"/>
          <w:w w:val="105"/>
          <w:sz w:val="22"/>
          <w:szCs w:val="22"/>
        </w:rPr>
        <w:t xml:space="preserve">Skills, Abilities, </w:t>
      </w:r>
      <w:r w:rsidR="00953BEA" w:rsidRPr="0010660E">
        <w:rPr>
          <w:spacing w:val="-1"/>
          <w:w w:val="105"/>
          <w:sz w:val="22"/>
          <w:szCs w:val="22"/>
        </w:rPr>
        <w:t>Qualification</w:t>
      </w:r>
      <w:r w:rsidR="00953BEA" w:rsidRPr="0010660E">
        <w:rPr>
          <w:spacing w:val="2"/>
          <w:w w:val="105"/>
          <w:sz w:val="22"/>
          <w:szCs w:val="22"/>
        </w:rPr>
        <w:t xml:space="preserve"> </w:t>
      </w:r>
      <w:r w:rsidR="00953BEA" w:rsidRPr="0010660E">
        <w:rPr>
          <w:spacing w:val="-1"/>
          <w:w w:val="105"/>
          <w:sz w:val="22"/>
          <w:szCs w:val="22"/>
        </w:rPr>
        <w:t>Requirements:</w:t>
      </w:r>
    </w:p>
    <w:p w:rsidR="00FC536C"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t>Knowledge of regulations and procedures concerning economic development, and statistics and mathematics applicable to economic analysis.</w:t>
      </w:r>
    </w:p>
    <w:p w:rsidR="00FC536C"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t>Knowledge of business attraction and retention programs.</w:t>
      </w:r>
    </w:p>
    <w:p w:rsidR="00FC536C"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lastRenderedPageBreak/>
        <w:t>Knowledge of marketing and promotional practices and strategies, especially related to municipal and community promotions.</w:t>
      </w:r>
    </w:p>
    <w:p w:rsidR="00FC536C"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t>Knowledge of Federal, State and other resources for economic development and business assistance.</w:t>
      </w:r>
    </w:p>
    <w:p w:rsidR="00FC536C"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t xml:space="preserve">Knowledge of local land use development practices, zoning and policies, including a basic </w:t>
      </w:r>
      <w:r w:rsidR="00C570B1" w:rsidRPr="0010660E">
        <w:rPr>
          <w:rFonts w:eastAsiaTheme="minorHAnsi"/>
        </w:rPr>
        <w:t xml:space="preserve">understanding of </w:t>
      </w:r>
      <w:r w:rsidRPr="0010660E">
        <w:rPr>
          <w:rFonts w:eastAsiaTheme="minorHAnsi"/>
        </w:rPr>
        <w:t>environmental laws that may impact business development.</w:t>
      </w:r>
    </w:p>
    <w:p w:rsidR="00FC536C"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t>Ability to plan, organize and implement a comprehensive economic development program, including proactive outreach and communication program</w:t>
      </w:r>
      <w:r w:rsidR="00C570B1" w:rsidRPr="0010660E">
        <w:rPr>
          <w:rFonts w:eastAsiaTheme="minorHAnsi"/>
        </w:rPr>
        <w:t>s</w:t>
      </w:r>
      <w:r w:rsidRPr="0010660E">
        <w:rPr>
          <w:rFonts w:eastAsiaTheme="minorHAnsi"/>
        </w:rPr>
        <w:t xml:space="preserve"> which project the image to the community.</w:t>
      </w:r>
    </w:p>
    <w:p w:rsidR="00FC536C"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t xml:space="preserve">Ability to organize work, set priorities and exercise sound, independent judgment that is </w:t>
      </w:r>
      <w:r w:rsidR="00C570B1" w:rsidRPr="0010660E">
        <w:rPr>
          <w:rFonts w:eastAsiaTheme="minorHAnsi"/>
        </w:rPr>
        <w:t>consistent with c</w:t>
      </w:r>
      <w:r w:rsidRPr="0010660E">
        <w:rPr>
          <w:rFonts w:eastAsiaTheme="minorHAnsi"/>
        </w:rPr>
        <w:t>ity policy and established guidelines.</w:t>
      </w:r>
    </w:p>
    <w:p w:rsidR="00FC536C"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t>Ability to work effectively with a wide range of people, including but not limited to, business leaders, developers, financial institutions, citizen groups, outside agencies, interdepartmental staff, and brokers.</w:t>
      </w:r>
    </w:p>
    <w:p w:rsidR="00FC536C"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t>Ability to creatively solve problems and to establish and maintain a positive customer service attitude.</w:t>
      </w:r>
    </w:p>
    <w:p w:rsidR="00FC536C"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t>Ability to communicate clearly and concisely, orally and in writing.</w:t>
      </w:r>
    </w:p>
    <w:p w:rsidR="00FC536C"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t>Ability to supervise the work of professional and administrative staff and consultants.</w:t>
      </w:r>
    </w:p>
    <w:p w:rsidR="00B64075" w:rsidRPr="0010660E" w:rsidRDefault="00FC536C" w:rsidP="00EA0B01">
      <w:pPr>
        <w:pStyle w:val="BodyText"/>
        <w:numPr>
          <w:ilvl w:val="0"/>
          <w:numId w:val="5"/>
        </w:numPr>
        <w:tabs>
          <w:tab w:val="left" w:pos="7189"/>
        </w:tabs>
        <w:spacing w:after="60"/>
        <w:ind w:left="360"/>
        <w:jc w:val="both"/>
        <w:rPr>
          <w:rFonts w:eastAsiaTheme="minorHAnsi"/>
        </w:rPr>
      </w:pPr>
      <w:r w:rsidRPr="0010660E">
        <w:rPr>
          <w:rFonts w:eastAsiaTheme="minorHAnsi"/>
        </w:rPr>
        <w:t>Skill in public and interpersonal relations in a group setting or in a one-to-one situation.</w:t>
      </w:r>
    </w:p>
    <w:p w:rsidR="009C7A3A" w:rsidRPr="0010660E" w:rsidRDefault="00B64075" w:rsidP="00EA0B01">
      <w:pPr>
        <w:pStyle w:val="BodyText"/>
        <w:numPr>
          <w:ilvl w:val="0"/>
          <w:numId w:val="5"/>
        </w:numPr>
        <w:tabs>
          <w:tab w:val="left" w:pos="7189"/>
        </w:tabs>
        <w:spacing w:after="120"/>
        <w:ind w:left="360"/>
        <w:jc w:val="both"/>
        <w:rPr>
          <w:b/>
          <w:bCs/>
          <w:w w:val="105"/>
        </w:rPr>
      </w:pPr>
      <w:r w:rsidRPr="0010660E">
        <w:rPr>
          <w:rFonts w:eastAsiaTheme="minorHAnsi"/>
        </w:rPr>
        <w:t>Proficient with Microsoft Office Suite or related software.</w:t>
      </w:r>
      <w:r w:rsidR="00EA0B01" w:rsidRPr="0010660E">
        <w:rPr>
          <w:rFonts w:eastAsiaTheme="minorHAnsi"/>
        </w:rPr>
        <w:t xml:space="preserve"> </w:t>
      </w:r>
    </w:p>
    <w:p w:rsidR="00EC4C25" w:rsidRPr="0010660E" w:rsidRDefault="00953BEA" w:rsidP="0010660E">
      <w:pPr>
        <w:pStyle w:val="Heading1"/>
        <w:tabs>
          <w:tab w:val="left" w:pos="7189"/>
        </w:tabs>
        <w:spacing w:after="60"/>
        <w:ind w:left="0"/>
        <w:rPr>
          <w:sz w:val="22"/>
          <w:szCs w:val="22"/>
        </w:rPr>
      </w:pPr>
      <w:r w:rsidRPr="0010660E">
        <w:rPr>
          <w:w w:val="105"/>
          <w:sz w:val="22"/>
          <w:szCs w:val="22"/>
        </w:rPr>
        <w:t>Education</w:t>
      </w:r>
      <w:r w:rsidRPr="0010660E">
        <w:rPr>
          <w:spacing w:val="-5"/>
          <w:w w:val="105"/>
          <w:sz w:val="22"/>
          <w:szCs w:val="22"/>
        </w:rPr>
        <w:t xml:space="preserve"> </w:t>
      </w:r>
      <w:r w:rsidRPr="0010660E">
        <w:rPr>
          <w:w w:val="105"/>
          <w:sz w:val="22"/>
          <w:szCs w:val="22"/>
        </w:rPr>
        <w:t>and/or</w:t>
      </w:r>
      <w:r w:rsidRPr="0010660E">
        <w:rPr>
          <w:spacing w:val="-9"/>
          <w:w w:val="105"/>
          <w:sz w:val="22"/>
          <w:szCs w:val="22"/>
        </w:rPr>
        <w:t xml:space="preserve"> </w:t>
      </w:r>
      <w:r w:rsidR="00254665" w:rsidRPr="0010660E">
        <w:rPr>
          <w:w w:val="105"/>
          <w:sz w:val="22"/>
          <w:szCs w:val="22"/>
        </w:rPr>
        <w:t>Experience and/or Certifications/Licenses</w:t>
      </w:r>
    </w:p>
    <w:p w:rsidR="00254665" w:rsidRPr="0010660E" w:rsidRDefault="00A62EB4" w:rsidP="0010660E">
      <w:pPr>
        <w:pStyle w:val="BodyText"/>
        <w:numPr>
          <w:ilvl w:val="0"/>
          <w:numId w:val="5"/>
        </w:numPr>
        <w:tabs>
          <w:tab w:val="left" w:pos="7189"/>
        </w:tabs>
        <w:spacing w:after="60"/>
        <w:ind w:left="360"/>
        <w:jc w:val="both"/>
        <w:rPr>
          <w:rFonts w:eastAsiaTheme="minorHAnsi"/>
        </w:rPr>
      </w:pPr>
      <w:r w:rsidRPr="0010660E">
        <w:rPr>
          <w:rFonts w:eastAsiaTheme="minorHAnsi"/>
        </w:rPr>
        <w:t xml:space="preserve">Bachelor’s Degree </w:t>
      </w:r>
      <w:r w:rsidR="004D42EF" w:rsidRPr="0010660E">
        <w:rPr>
          <w:rFonts w:eastAsiaTheme="minorHAnsi"/>
        </w:rPr>
        <w:t>in Business or associated field and</w:t>
      </w:r>
      <w:r w:rsidR="00254665" w:rsidRPr="0010660E">
        <w:rPr>
          <w:rFonts w:eastAsiaTheme="minorHAnsi"/>
        </w:rPr>
        <w:t xml:space="preserve"> three to five years of experience</w:t>
      </w:r>
      <w:r w:rsidR="004D42EF" w:rsidRPr="0010660E">
        <w:rPr>
          <w:rFonts w:eastAsiaTheme="minorHAnsi"/>
        </w:rPr>
        <w:t xml:space="preserve"> in business development</w:t>
      </w:r>
      <w:r w:rsidR="00254665" w:rsidRPr="0010660E">
        <w:rPr>
          <w:rFonts w:eastAsiaTheme="minorHAnsi"/>
        </w:rPr>
        <w:t xml:space="preserve">. </w:t>
      </w:r>
    </w:p>
    <w:p w:rsidR="00254665" w:rsidRPr="0010660E" w:rsidRDefault="00254665" w:rsidP="0010660E">
      <w:pPr>
        <w:pStyle w:val="BodyText"/>
        <w:numPr>
          <w:ilvl w:val="0"/>
          <w:numId w:val="5"/>
        </w:numPr>
        <w:tabs>
          <w:tab w:val="left" w:pos="7189"/>
        </w:tabs>
        <w:spacing w:after="60"/>
        <w:ind w:left="360"/>
        <w:jc w:val="both"/>
        <w:rPr>
          <w:rFonts w:eastAsiaTheme="minorHAnsi"/>
        </w:rPr>
      </w:pPr>
      <w:r w:rsidRPr="0010660E">
        <w:rPr>
          <w:rFonts w:eastAsiaTheme="minorHAnsi"/>
        </w:rPr>
        <w:t xml:space="preserve">An equivalent combination of education and experience may be considered in lieu of the specific requirements listed above. </w:t>
      </w:r>
    </w:p>
    <w:p w:rsidR="00254665" w:rsidRPr="0010660E" w:rsidRDefault="00254665" w:rsidP="0010660E">
      <w:pPr>
        <w:pStyle w:val="BodyText"/>
        <w:numPr>
          <w:ilvl w:val="0"/>
          <w:numId w:val="5"/>
        </w:numPr>
        <w:tabs>
          <w:tab w:val="left" w:pos="7189"/>
        </w:tabs>
        <w:spacing w:after="60"/>
        <w:ind w:left="360"/>
        <w:jc w:val="both"/>
        <w:rPr>
          <w:color w:val="333333"/>
        </w:rPr>
      </w:pPr>
      <w:r w:rsidRPr="0010660E">
        <w:rPr>
          <w:rFonts w:eastAsiaTheme="minorHAnsi"/>
        </w:rPr>
        <w:t xml:space="preserve">Valid </w:t>
      </w:r>
      <w:r w:rsidR="0023477C" w:rsidRPr="0010660E">
        <w:rPr>
          <w:rFonts w:eastAsiaTheme="minorHAnsi"/>
        </w:rPr>
        <w:t>Alaska</w:t>
      </w:r>
      <w:r w:rsidR="00EB22DA" w:rsidRPr="0010660E">
        <w:rPr>
          <w:color w:val="333333"/>
        </w:rPr>
        <w:t xml:space="preserve"> </w:t>
      </w:r>
      <w:r w:rsidRPr="0010660E">
        <w:rPr>
          <w:color w:val="333333"/>
        </w:rPr>
        <w:t xml:space="preserve">Driver’s License with acceptable driving record </w:t>
      </w:r>
    </w:p>
    <w:p w:rsidR="00EC4C25" w:rsidRPr="0010660E" w:rsidRDefault="00382755" w:rsidP="0010660E">
      <w:pPr>
        <w:pStyle w:val="Heading1"/>
        <w:tabs>
          <w:tab w:val="left" w:pos="7189"/>
        </w:tabs>
        <w:spacing w:after="60"/>
        <w:ind w:left="0"/>
        <w:rPr>
          <w:sz w:val="22"/>
          <w:szCs w:val="22"/>
        </w:rPr>
      </w:pPr>
      <w:r w:rsidRPr="0010660E">
        <w:rPr>
          <w:w w:val="110"/>
          <w:sz w:val="22"/>
          <w:szCs w:val="22"/>
        </w:rPr>
        <w:t>Specific</w:t>
      </w:r>
      <w:r w:rsidR="00953BEA" w:rsidRPr="0010660E">
        <w:rPr>
          <w:spacing w:val="-8"/>
          <w:w w:val="110"/>
          <w:sz w:val="22"/>
          <w:szCs w:val="22"/>
        </w:rPr>
        <w:t xml:space="preserve"> </w:t>
      </w:r>
      <w:r w:rsidR="00953BEA" w:rsidRPr="0010660E">
        <w:rPr>
          <w:w w:val="110"/>
          <w:sz w:val="22"/>
          <w:szCs w:val="22"/>
        </w:rPr>
        <w:t>Skills</w:t>
      </w:r>
      <w:r w:rsidR="00953BEA" w:rsidRPr="0010660E">
        <w:rPr>
          <w:spacing w:val="-9"/>
          <w:w w:val="110"/>
          <w:sz w:val="22"/>
          <w:szCs w:val="22"/>
        </w:rPr>
        <w:t xml:space="preserve"> </w:t>
      </w:r>
      <w:r w:rsidR="00953BEA" w:rsidRPr="0010660E">
        <w:rPr>
          <w:w w:val="110"/>
          <w:sz w:val="22"/>
          <w:szCs w:val="22"/>
        </w:rPr>
        <w:t>and</w:t>
      </w:r>
      <w:r w:rsidR="00953BEA" w:rsidRPr="0010660E">
        <w:rPr>
          <w:spacing w:val="-2"/>
          <w:w w:val="110"/>
          <w:sz w:val="22"/>
          <w:szCs w:val="22"/>
        </w:rPr>
        <w:t xml:space="preserve"> </w:t>
      </w:r>
      <w:r w:rsidR="00953BEA" w:rsidRPr="0010660E">
        <w:rPr>
          <w:w w:val="110"/>
          <w:sz w:val="22"/>
          <w:szCs w:val="22"/>
        </w:rPr>
        <w:t>Abilities</w:t>
      </w:r>
      <w:r w:rsidRPr="0010660E">
        <w:rPr>
          <w:w w:val="110"/>
          <w:sz w:val="22"/>
          <w:szCs w:val="22"/>
        </w:rPr>
        <w:t xml:space="preserve"> to the Job</w:t>
      </w:r>
      <w:r w:rsidR="00953BEA" w:rsidRPr="0010660E">
        <w:rPr>
          <w:w w:val="110"/>
          <w:sz w:val="22"/>
          <w:szCs w:val="22"/>
        </w:rPr>
        <w:t>:</w:t>
      </w:r>
    </w:p>
    <w:p w:rsidR="002E030B" w:rsidRPr="0010660E" w:rsidRDefault="00953BEA" w:rsidP="0010660E">
      <w:pPr>
        <w:pStyle w:val="BodyText"/>
        <w:numPr>
          <w:ilvl w:val="0"/>
          <w:numId w:val="5"/>
        </w:numPr>
        <w:tabs>
          <w:tab w:val="left" w:pos="7189"/>
        </w:tabs>
        <w:spacing w:after="60"/>
        <w:ind w:left="360"/>
        <w:jc w:val="both"/>
        <w:rPr>
          <w:w w:val="110"/>
        </w:rPr>
      </w:pPr>
      <w:r w:rsidRPr="0010660E">
        <w:rPr>
          <w:w w:val="110"/>
        </w:rPr>
        <w:t xml:space="preserve">Ability to function with a high degree of independence, </w:t>
      </w:r>
      <w:r w:rsidR="002E030B" w:rsidRPr="0010660E">
        <w:rPr>
          <w:w w:val="110"/>
        </w:rPr>
        <w:t>perform</w:t>
      </w:r>
      <w:r w:rsidRPr="0010660E">
        <w:rPr>
          <w:w w:val="110"/>
        </w:rPr>
        <w:t xml:space="preserve"> professional</w:t>
      </w:r>
      <w:r w:rsidR="002E030B" w:rsidRPr="0010660E">
        <w:rPr>
          <w:w w:val="110"/>
        </w:rPr>
        <w:t xml:space="preserve">ly. </w:t>
      </w:r>
    </w:p>
    <w:p w:rsidR="001318C9" w:rsidRPr="002D7557" w:rsidRDefault="001318C9" w:rsidP="001318C9">
      <w:pPr>
        <w:pStyle w:val="Heading1"/>
        <w:tabs>
          <w:tab w:val="left" w:pos="7189"/>
        </w:tabs>
        <w:spacing w:after="60"/>
        <w:ind w:left="0"/>
      </w:pPr>
      <w:r w:rsidRPr="002D7557">
        <w:rPr>
          <w:w w:val="105"/>
          <w:sz w:val="22"/>
          <w:szCs w:val="22"/>
        </w:rPr>
        <w:t>Physical</w:t>
      </w:r>
      <w:r w:rsidRPr="002D7557">
        <w:rPr>
          <w:spacing w:val="36"/>
          <w:w w:val="105"/>
        </w:rPr>
        <w:t xml:space="preserve"> </w:t>
      </w:r>
      <w:r w:rsidRPr="002D7557">
        <w:rPr>
          <w:w w:val="105"/>
        </w:rPr>
        <w:t>Demands:</w:t>
      </w:r>
    </w:p>
    <w:p w:rsidR="001318C9" w:rsidRPr="002D7557" w:rsidRDefault="001318C9" w:rsidP="001318C9">
      <w:pPr>
        <w:pStyle w:val="BodyText"/>
        <w:tabs>
          <w:tab w:val="left" w:pos="7189"/>
        </w:tabs>
        <w:spacing w:after="120"/>
        <w:ind w:firstLine="14"/>
        <w:jc w:val="both"/>
        <w:rPr>
          <w:w w:val="110"/>
        </w:rPr>
      </w:pPr>
      <w:r w:rsidRPr="002D7557">
        <w:rPr>
          <w:w w:val="110"/>
        </w:rPr>
        <w:t>Work is sedentary in nature, requiring occasional light physical exertion. Requires adequate vision, hearing and talking to relate information through traditional media, digital media, and social media, to use a computer, telephone and communicating effectively with others.</w:t>
      </w:r>
    </w:p>
    <w:p w:rsidR="001318C9" w:rsidRPr="002D7557" w:rsidRDefault="001318C9" w:rsidP="001318C9">
      <w:pPr>
        <w:pStyle w:val="Heading1"/>
        <w:tabs>
          <w:tab w:val="left" w:pos="7189"/>
        </w:tabs>
        <w:spacing w:after="60"/>
        <w:ind w:left="0"/>
      </w:pPr>
      <w:r w:rsidRPr="002D7557">
        <w:rPr>
          <w:w w:val="105"/>
        </w:rPr>
        <w:t>Work</w:t>
      </w:r>
      <w:r w:rsidRPr="002D7557">
        <w:rPr>
          <w:spacing w:val="35"/>
          <w:w w:val="105"/>
        </w:rPr>
        <w:t xml:space="preserve"> </w:t>
      </w:r>
      <w:r w:rsidRPr="002D7557">
        <w:rPr>
          <w:w w:val="105"/>
          <w:sz w:val="22"/>
          <w:szCs w:val="22"/>
        </w:rPr>
        <w:t>Environment</w:t>
      </w:r>
      <w:r w:rsidRPr="002D7557">
        <w:rPr>
          <w:w w:val="105"/>
        </w:rPr>
        <w:t>:</w:t>
      </w:r>
    </w:p>
    <w:p w:rsidR="001318C9" w:rsidRPr="002D7557" w:rsidRDefault="001318C9" w:rsidP="001318C9">
      <w:pPr>
        <w:pStyle w:val="BodyText"/>
        <w:tabs>
          <w:tab w:val="left" w:pos="7189"/>
        </w:tabs>
        <w:spacing w:after="60"/>
        <w:jc w:val="both"/>
        <w:rPr>
          <w:w w:val="105"/>
        </w:rPr>
      </w:pPr>
      <w:r w:rsidRPr="002D7557">
        <w:rPr>
          <w:color w:val="4E4C4A"/>
          <w:sz w:val="21"/>
          <w:szCs w:val="21"/>
          <w:shd w:val="clear" w:color="auto" w:fill="FFFFFF"/>
        </w:rPr>
        <w:t xml:space="preserve">Essential functions are regularly </w:t>
      </w:r>
      <w:r w:rsidRPr="002D7557">
        <w:rPr>
          <w:w w:val="105"/>
        </w:rPr>
        <w:t>performed without exposure to adverse environmental conditions. The noise level in the work environment is usually quiet.</w:t>
      </w:r>
    </w:p>
    <w:p w:rsidR="001318C9" w:rsidRPr="002D7557" w:rsidRDefault="001318C9" w:rsidP="001318C9">
      <w:pPr>
        <w:pStyle w:val="BodyText"/>
        <w:tabs>
          <w:tab w:val="left" w:pos="7189"/>
        </w:tabs>
        <w:spacing w:after="60"/>
        <w:ind w:firstLine="1"/>
        <w:jc w:val="both"/>
      </w:pPr>
      <w:r w:rsidRPr="002D7557">
        <w:rPr>
          <w:color w:val="4E4C4A"/>
          <w:sz w:val="21"/>
          <w:szCs w:val="21"/>
          <w:shd w:val="clear" w:color="auto" w:fill="FFFFFF"/>
        </w:rPr>
        <w:t>The employee is expected to use appropriate protective equipment for the assigned task; and any other equipment as apparent or assigned.</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140"/>
        <w:gridCol w:w="720"/>
        <w:gridCol w:w="2790"/>
      </w:tblGrid>
      <w:tr w:rsidR="001318C9" w:rsidRPr="002D7557" w:rsidTr="00570427">
        <w:trPr>
          <w:trHeight w:val="153"/>
        </w:trPr>
        <w:tc>
          <w:tcPr>
            <w:tcW w:w="9558" w:type="dxa"/>
            <w:gridSpan w:val="4"/>
          </w:tcPr>
          <w:p w:rsidR="001318C9" w:rsidRPr="002D7557" w:rsidRDefault="001318C9" w:rsidP="00570427">
            <w:pPr>
              <w:widowControl/>
              <w:tabs>
                <w:tab w:val="left" w:pos="7189"/>
              </w:tabs>
              <w:adjustRightInd w:val="0"/>
              <w:rPr>
                <w:rFonts w:eastAsiaTheme="minorHAnsi"/>
                <w:color w:val="000000"/>
              </w:rPr>
            </w:pPr>
            <w:r w:rsidRPr="002D7557">
              <w:rPr>
                <w:rFonts w:eastAsiaTheme="minorHAnsi"/>
                <w:color w:val="000000"/>
              </w:rPr>
              <w:t xml:space="preserve"> </w:t>
            </w:r>
            <w:r w:rsidRPr="002D7557">
              <w:rPr>
                <w:rFonts w:eastAsiaTheme="minorHAnsi"/>
                <w:b/>
                <w:bCs/>
                <w:color w:val="000000"/>
              </w:rPr>
              <w:t xml:space="preserve">APPROVALS </w:t>
            </w:r>
          </w:p>
        </w:tc>
      </w:tr>
      <w:tr w:rsidR="001318C9" w:rsidRPr="002D7557" w:rsidTr="001318C9">
        <w:trPr>
          <w:trHeight w:val="395"/>
        </w:trPr>
        <w:tc>
          <w:tcPr>
            <w:tcW w:w="1908" w:type="dxa"/>
          </w:tcPr>
          <w:p w:rsidR="001318C9" w:rsidRPr="002D7557" w:rsidRDefault="001318C9" w:rsidP="00570427">
            <w:pPr>
              <w:widowControl/>
              <w:tabs>
                <w:tab w:val="left" w:pos="7189"/>
              </w:tabs>
              <w:adjustRightInd w:val="0"/>
              <w:rPr>
                <w:rFonts w:eastAsiaTheme="minorHAnsi"/>
                <w:color w:val="000000"/>
              </w:rPr>
            </w:pPr>
            <w:r w:rsidRPr="002D7557">
              <w:rPr>
                <w:rFonts w:eastAsiaTheme="minorHAnsi"/>
                <w:color w:val="000000"/>
              </w:rPr>
              <w:t>Employee</w:t>
            </w:r>
          </w:p>
        </w:tc>
        <w:tc>
          <w:tcPr>
            <w:tcW w:w="4140" w:type="dxa"/>
          </w:tcPr>
          <w:p w:rsidR="001318C9" w:rsidRPr="002D7557" w:rsidRDefault="001318C9" w:rsidP="00570427">
            <w:pPr>
              <w:tabs>
                <w:tab w:val="left" w:pos="1232"/>
                <w:tab w:val="left" w:pos="7189"/>
              </w:tabs>
              <w:rPr>
                <w:rFonts w:eastAsiaTheme="minorHAnsi"/>
              </w:rPr>
            </w:pPr>
          </w:p>
        </w:tc>
        <w:tc>
          <w:tcPr>
            <w:tcW w:w="720" w:type="dxa"/>
          </w:tcPr>
          <w:p w:rsidR="001318C9" w:rsidRPr="002D7557" w:rsidRDefault="001318C9" w:rsidP="00570427">
            <w:pPr>
              <w:widowControl/>
              <w:tabs>
                <w:tab w:val="left" w:pos="7189"/>
              </w:tabs>
              <w:adjustRightInd w:val="0"/>
              <w:rPr>
                <w:rFonts w:eastAsiaTheme="minorHAnsi"/>
                <w:color w:val="000000"/>
              </w:rPr>
            </w:pPr>
            <w:r w:rsidRPr="002D7557">
              <w:rPr>
                <w:rFonts w:eastAsiaTheme="minorHAnsi"/>
                <w:color w:val="000000"/>
              </w:rPr>
              <w:t xml:space="preserve">Date </w:t>
            </w:r>
          </w:p>
        </w:tc>
        <w:tc>
          <w:tcPr>
            <w:tcW w:w="2790" w:type="dxa"/>
          </w:tcPr>
          <w:p w:rsidR="001318C9" w:rsidRPr="002D7557" w:rsidRDefault="001318C9" w:rsidP="00570427">
            <w:pPr>
              <w:widowControl/>
              <w:tabs>
                <w:tab w:val="left" w:pos="7189"/>
              </w:tabs>
              <w:adjustRightInd w:val="0"/>
              <w:rPr>
                <w:rFonts w:eastAsiaTheme="minorHAnsi"/>
                <w:color w:val="000000"/>
              </w:rPr>
            </w:pPr>
          </w:p>
        </w:tc>
      </w:tr>
      <w:tr w:rsidR="001318C9" w:rsidRPr="002D7557" w:rsidTr="00570427">
        <w:trPr>
          <w:trHeight w:val="443"/>
        </w:trPr>
        <w:tc>
          <w:tcPr>
            <w:tcW w:w="1908" w:type="dxa"/>
          </w:tcPr>
          <w:p w:rsidR="001318C9" w:rsidRPr="002D7557" w:rsidRDefault="001318C9" w:rsidP="00570427">
            <w:pPr>
              <w:widowControl/>
              <w:tabs>
                <w:tab w:val="left" w:pos="7189"/>
              </w:tabs>
              <w:adjustRightInd w:val="0"/>
              <w:rPr>
                <w:rFonts w:eastAsiaTheme="minorHAnsi"/>
                <w:color w:val="000000"/>
              </w:rPr>
            </w:pPr>
            <w:r w:rsidRPr="002D7557">
              <w:rPr>
                <w:rFonts w:eastAsiaTheme="minorHAnsi"/>
                <w:color w:val="000000"/>
              </w:rPr>
              <w:t xml:space="preserve">Department Head </w:t>
            </w:r>
          </w:p>
        </w:tc>
        <w:tc>
          <w:tcPr>
            <w:tcW w:w="4140" w:type="dxa"/>
          </w:tcPr>
          <w:p w:rsidR="001318C9" w:rsidRPr="002D7557" w:rsidRDefault="001318C9" w:rsidP="00570427">
            <w:pPr>
              <w:widowControl/>
              <w:tabs>
                <w:tab w:val="left" w:pos="7189"/>
              </w:tabs>
              <w:adjustRightInd w:val="0"/>
              <w:rPr>
                <w:rFonts w:eastAsiaTheme="minorHAnsi"/>
                <w:color w:val="000000"/>
              </w:rPr>
            </w:pPr>
          </w:p>
        </w:tc>
        <w:tc>
          <w:tcPr>
            <w:tcW w:w="720" w:type="dxa"/>
          </w:tcPr>
          <w:p w:rsidR="001318C9" w:rsidRPr="002D7557" w:rsidRDefault="001318C9" w:rsidP="00570427">
            <w:pPr>
              <w:widowControl/>
              <w:tabs>
                <w:tab w:val="left" w:pos="7189"/>
              </w:tabs>
              <w:adjustRightInd w:val="0"/>
              <w:rPr>
                <w:rFonts w:eastAsiaTheme="minorHAnsi"/>
                <w:color w:val="000000"/>
              </w:rPr>
            </w:pPr>
            <w:r w:rsidRPr="002D7557">
              <w:rPr>
                <w:rFonts w:eastAsiaTheme="minorHAnsi"/>
                <w:color w:val="000000"/>
              </w:rPr>
              <w:t xml:space="preserve">Date </w:t>
            </w:r>
          </w:p>
        </w:tc>
        <w:tc>
          <w:tcPr>
            <w:tcW w:w="2790" w:type="dxa"/>
          </w:tcPr>
          <w:p w:rsidR="001318C9" w:rsidRPr="002D7557" w:rsidRDefault="001318C9" w:rsidP="00570427">
            <w:pPr>
              <w:widowControl/>
              <w:tabs>
                <w:tab w:val="left" w:pos="7189"/>
              </w:tabs>
              <w:adjustRightInd w:val="0"/>
              <w:rPr>
                <w:rFonts w:eastAsiaTheme="minorHAnsi"/>
                <w:color w:val="000000"/>
              </w:rPr>
            </w:pPr>
          </w:p>
        </w:tc>
      </w:tr>
    </w:tbl>
    <w:p w:rsidR="00624EEA" w:rsidRPr="00C6074A" w:rsidRDefault="00624EEA" w:rsidP="00624EEA">
      <w:pPr>
        <w:widowControl/>
        <w:adjustRightInd w:val="0"/>
        <w:rPr>
          <w:rFonts w:ascii="Garamond" w:eastAsiaTheme="minorHAnsi" w:hAnsi="Garamond" w:cs="Garamond"/>
          <w:b/>
          <w:sz w:val="20"/>
          <w:szCs w:val="20"/>
        </w:rPr>
      </w:pPr>
      <w:r w:rsidRPr="00C6074A">
        <w:rPr>
          <w:rFonts w:ascii="Garamond" w:eastAsiaTheme="minorHAnsi" w:hAnsi="Garamond" w:cs="Garamond"/>
          <w:b/>
          <w:sz w:val="20"/>
          <w:szCs w:val="20"/>
        </w:rPr>
        <w:t>Disclaimer</w:t>
      </w:r>
    </w:p>
    <w:p w:rsidR="00EC4C25" w:rsidRPr="00624EEA" w:rsidRDefault="00624EEA" w:rsidP="00624EEA">
      <w:pPr>
        <w:widowControl/>
        <w:adjustRightInd w:val="0"/>
        <w:jc w:val="both"/>
        <w:rPr>
          <w:sz w:val="20"/>
          <w:szCs w:val="20"/>
        </w:rPr>
      </w:pPr>
      <w:r w:rsidRPr="00C6074A">
        <w:rPr>
          <w:rFonts w:ascii="Garamond-Italic" w:eastAsiaTheme="minorHAnsi" w:hAnsi="Garamond-Italic" w:cs="Garamond-Italic"/>
          <w:i/>
          <w:iCs/>
          <w:sz w:val="20"/>
          <w:szCs w:val="20"/>
        </w:rPr>
        <w:t>The information provided in this description has been designed to indicate the general nature and level of work performed by employees within this job. It is not designed to be interpreted as a comprehensive inventory of all duties, responsibilities, qualifications and working conditions required of employees assigned to this job. Management has sole discretion to add or modify duties of the job and to designate other functions as essential at any time. This job description is not an employment agreement or contract.</w:t>
      </w:r>
    </w:p>
    <w:sectPr w:rsidR="00EC4C25" w:rsidRPr="00624EEA" w:rsidSect="00EA0B01">
      <w:type w:val="continuous"/>
      <w:pgSz w:w="12240" w:h="15840" w:code="1"/>
      <w:pgMar w:top="1080" w:right="1080" w:bottom="720" w:left="1080" w:header="720" w:footer="97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157" w:rsidRDefault="002A4157">
      <w:r>
        <w:separator/>
      </w:r>
    </w:p>
  </w:endnote>
  <w:endnote w:type="continuationSeparator" w:id="0">
    <w:p w:rsidR="002A4157" w:rsidRDefault="002A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AF" w:rsidRDefault="00442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25" w:rsidRPr="00CF5B62" w:rsidRDefault="001D0EE7" w:rsidP="0019468C">
    <w:pPr>
      <w:pStyle w:val="Heading1"/>
      <w:tabs>
        <w:tab w:val="center" w:pos="4320"/>
        <w:tab w:val="right" w:pos="9900"/>
      </w:tabs>
      <w:ind w:firstLine="41"/>
      <w:rPr>
        <w:b w:val="0"/>
        <w:sz w:val="20"/>
        <w:szCs w:val="20"/>
      </w:rPr>
    </w:pPr>
    <w:r w:rsidRPr="00CF5B62">
      <w:rPr>
        <w:b w:val="0"/>
        <w:noProof/>
        <w:sz w:val="20"/>
        <w:szCs w:val="20"/>
      </w:rPr>
      <mc:AlternateContent>
        <mc:Choice Requires="wps">
          <w:drawing>
            <wp:anchor distT="0" distB="0" distL="114300" distR="114300" simplePos="0" relativeHeight="487514112" behindDoc="1" locked="0" layoutInCell="1" allowOverlap="1">
              <wp:simplePos x="0" y="0"/>
              <wp:positionH relativeFrom="page">
                <wp:posOffset>697230</wp:posOffset>
              </wp:positionH>
              <wp:positionV relativeFrom="page">
                <wp:posOffset>9249205</wp:posOffset>
              </wp:positionV>
              <wp:extent cx="6277130" cy="26428"/>
              <wp:effectExtent l="0" t="0" r="28575" b="311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7130" cy="26428"/>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F29F8" id="Line 4" o:spid="_x0000_s1026" style="position:absolute;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pt,728.3pt" to="549.15pt,7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" strokeweight=".16953mm">
              <w10:wrap anchorx="page" anchory="page"/>
            </v:line>
          </w:pict>
        </mc:Fallback>
      </mc:AlternateContent>
    </w:r>
    <w:r w:rsidR="00EB22DA">
      <w:rPr>
        <w:b w:val="0"/>
        <w:noProof/>
        <w:sz w:val="20"/>
        <w:szCs w:val="20"/>
      </w:rPr>
      <w:t>Assistant City Manager for Economic Development and Planning</w:t>
    </w:r>
    <w:r w:rsidR="00FC536C">
      <w:rPr>
        <w:w w:val="105"/>
        <w:sz w:val="22"/>
        <w:szCs w:val="22"/>
      </w:rPr>
      <w:t xml:space="preserve"> </w:t>
    </w:r>
    <w:r w:rsidR="0019468C">
      <w:rPr>
        <w:b w:val="0"/>
        <w:sz w:val="20"/>
        <w:szCs w:val="20"/>
      </w:rPr>
      <w:tab/>
    </w:r>
    <w:r w:rsidR="00CF5B62">
      <w:rPr>
        <w:b w:val="0"/>
        <w:sz w:val="20"/>
        <w:szCs w:val="20"/>
      </w:rPr>
      <w:t xml:space="preserve">Revised </w:t>
    </w:r>
    <w:r w:rsidR="00EB22DA">
      <w:rPr>
        <w:b w:val="0"/>
        <w:sz w:val="20"/>
        <w:szCs w:val="20"/>
      </w:rPr>
      <w:t>7/1</w:t>
    </w:r>
    <w:r w:rsidR="00442CAF">
      <w:rPr>
        <w:b w:val="0"/>
        <w:sz w:val="20"/>
        <w:szCs w:val="20"/>
      </w:rPr>
      <w:t>5</w:t>
    </w:r>
    <w:r w:rsidR="00EB22DA">
      <w:rPr>
        <w:b w:val="0"/>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AF" w:rsidRDefault="0044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157" w:rsidRDefault="002A4157">
      <w:r>
        <w:separator/>
      </w:r>
    </w:p>
  </w:footnote>
  <w:footnote w:type="continuationSeparator" w:id="0">
    <w:p w:rsidR="002A4157" w:rsidRDefault="002A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AF" w:rsidRDefault="00442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55" w:rsidRPr="00FC536C" w:rsidRDefault="00382755" w:rsidP="00C7384F">
    <w:pPr>
      <w:spacing w:before="12"/>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AF" w:rsidRDefault="0044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B12"/>
    <w:multiLevelType w:val="multilevel"/>
    <w:tmpl w:val="5B846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F2398"/>
    <w:multiLevelType w:val="hybridMultilevel"/>
    <w:tmpl w:val="90D6FD7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260D79A2"/>
    <w:multiLevelType w:val="multilevel"/>
    <w:tmpl w:val="06EC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3572A"/>
    <w:multiLevelType w:val="hybridMultilevel"/>
    <w:tmpl w:val="65167020"/>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15:restartNumberingAfterBreak="0">
    <w:nsid w:val="33E341CB"/>
    <w:multiLevelType w:val="multilevel"/>
    <w:tmpl w:val="AEE0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79109A"/>
    <w:multiLevelType w:val="multilevel"/>
    <w:tmpl w:val="09A45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8F5612"/>
    <w:multiLevelType w:val="hybridMultilevel"/>
    <w:tmpl w:val="69B481A6"/>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8" w15:restartNumberingAfterBreak="0">
    <w:nsid w:val="51F61DDD"/>
    <w:multiLevelType w:val="hybridMultilevel"/>
    <w:tmpl w:val="928A2A7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9"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0D3104"/>
    <w:multiLevelType w:val="multilevel"/>
    <w:tmpl w:val="57B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0"/>
  </w:num>
  <w:num w:numId="4">
    <w:abstractNumId w:val="5"/>
  </w:num>
  <w:num w:numId="5">
    <w:abstractNumId w:val="8"/>
  </w:num>
  <w:num w:numId="6">
    <w:abstractNumId w:val="1"/>
  </w:num>
  <w:num w:numId="7">
    <w:abstractNumId w:val="10"/>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25"/>
    <w:rsid w:val="00010008"/>
    <w:rsid w:val="00010792"/>
    <w:rsid w:val="00033524"/>
    <w:rsid w:val="00035A7F"/>
    <w:rsid w:val="00096FE0"/>
    <w:rsid w:val="000C7F91"/>
    <w:rsid w:val="000D17DC"/>
    <w:rsid w:val="000E0263"/>
    <w:rsid w:val="0010660E"/>
    <w:rsid w:val="001318C9"/>
    <w:rsid w:val="00155D70"/>
    <w:rsid w:val="001649AD"/>
    <w:rsid w:val="00164FFE"/>
    <w:rsid w:val="0019468C"/>
    <w:rsid w:val="001D0EE7"/>
    <w:rsid w:val="002330BC"/>
    <w:rsid w:val="0023477C"/>
    <w:rsid w:val="00254665"/>
    <w:rsid w:val="00281A17"/>
    <w:rsid w:val="0029070A"/>
    <w:rsid w:val="002A4157"/>
    <w:rsid w:val="002D7557"/>
    <w:rsid w:val="002E030B"/>
    <w:rsid w:val="0037588F"/>
    <w:rsid w:val="00380AE4"/>
    <w:rsid w:val="00382755"/>
    <w:rsid w:val="00405249"/>
    <w:rsid w:val="00416BFD"/>
    <w:rsid w:val="00442CAF"/>
    <w:rsid w:val="00494FB5"/>
    <w:rsid w:val="004B400B"/>
    <w:rsid w:val="004D42EF"/>
    <w:rsid w:val="00544F0F"/>
    <w:rsid w:val="005D1CDA"/>
    <w:rsid w:val="00616D06"/>
    <w:rsid w:val="00621542"/>
    <w:rsid w:val="00624EEA"/>
    <w:rsid w:val="0069392C"/>
    <w:rsid w:val="006D4176"/>
    <w:rsid w:val="0071370B"/>
    <w:rsid w:val="007145F3"/>
    <w:rsid w:val="00755FE6"/>
    <w:rsid w:val="007A38AF"/>
    <w:rsid w:val="008A4B80"/>
    <w:rsid w:val="0091010A"/>
    <w:rsid w:val="00953BEA"/>
    <w:rsid w:val="00960C19"/>
    <w:rsid w:val="009C7A3A"/>
    <w:rsid w:val="00A62EB4"/>
    <w:rsid w:val="00A835C2"/>
    <w:rsid w:val="00AC453D"/>
    <w:rsid w:val="00B64075"/>
    <w:rsid w:val="00BA654B"/>
    <w:rsid w:val="00BD2D45"/>
    <w:rsid w:val="00C317E8"/>
    <w:rsid w:val="00C570B1"/>
    <w:rsid w:val="00C679D5"/>
    <w:rsid w:val="00C7384F"/>
    <w:rsid w:val="00C81041"/>
    <w:rsid w:val="00CC0FED"/>
    <w:rsid w:val="00CE480E"/>
    <w:rsid w:val="00CF5B62"/>
    <w:rsid w:val="00D5066C"/>
    <w:rsid w:val="00D6340E"/>
    <w:rsid w:val="00D95D3A"/>
    <w:rsid w:val="00DF3848"/>
    <w:rsid w:val="00E920D1"/>
    <w:rsid w:val="00EA0B01"/>
    <w:rsid w:val="00EB22DA"/>
    <w:rsid w:val="00EC03D9"/>
    <w:rsid w:val="00EC4C25"/>
    <w:rsid w:val="00F67170"/>
    <w:rsid w:val="00F95D9A"/>
    <w:rsid w:val="00FC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7F733"/>
  <w15:docId w15:val="{4A759C43-0226-46F4-9D69-74FEDD64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9"/>
      <w:jc w:val="both"/>
      <w:outlineLvl w:val="0"/>
    </w:pPr>
    <w:rPr>
      <w:b/>
      <w:bCs/>
      <w:sz w:val="23"/>
      <w:szCs w:val="23"/>
    </w:rPr>
  </w:style>
  <w:style w:type="paragraph" w:styleId="Heading2">
    <w:name w:val="heading 2"/>
    <w:basedOn w:val="Normal"/>
    <w:uiPriority w:val="1"/>
    <w:qFormat/>
    <w:pPr>
      <w:ind w:left="14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9"/>
      <w:ind w:left="2940" w:right="2891"/>
      <w:jc w:val="center"/>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281A17"/>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033524"/>
    <w:pPr>
      <w:tabs>
        <w:tab w:val="center" w:pos="4680"/>
        <w:tab w:val="right" w:pos="9360"/>
      </w:tabs>
    </w:pPr>
  </w:style>
  <w:style w:type="character" w:customStyle="1" w:styleId="HeaderChar">
    <w:name w:val="Header Char"/>
    <w:basedOn w:val="DefaultParagraphFont"/>
    <w:link w:val="Header"/>
    <w:uiPriority w:val="99"/>
    <w:rsid w:val="00033524"/>
    <w:rPr>
      <w:rFonts w:ascii="Times New Roman" w:eastAsia="Times New Roman" w:hAnsi="Times New Roman" w:cs="Times New Roman"/>
    </w:rPr>
  </w:style>
  <w:style w:type="paragraph" w:styleId="Footer">
    <w:name w:val="footer"/>
    <w:basedOn w:val="Normal"/>
    <w:link w:val="FooterChar"/>
    <w:uiPriority w:val="99"/>
    <w:unhideWhenUsed/>
    <w:rsid w:val="00033524"/>
    <w:pPr>
      <w:tabs>
        <w:tab w:val="center" w:pos="4680"/>
        <w:tab w:val="right" w:pos="9360"/>
      </w:tabs>
    </w:pPr>
  </w:style>
  <w:style w:type="character" w:customStyle="1" w:styleId="FooterChar">
    <w:name w:val="Footer Char"/>
    <w:basedOn w:val="DefaultParagraphFont"/>
    <w:link w:val="Footer"/>
    <w:uiPriority w:val="99"/>
    <w:rsid w:val="00033524"/>
    <w:rPr>
      <w:rFonts w:ascii="Times New Roman" w:eastAsia="Times New Roman" w:hAnsi="Times New Roman" w:cs="Times New Roman"/>
    </w:rPr>
  </w:style>
  <w:style w:type="paragraph" w:styleId="NormalWeb">
    <w:name w:val="Normal (Web)"/>
    <w:basedOn w:val="Normal"/>
    <w:uiPriority w:val="99"/>
    <w:semiHidden/>
    <w:unhideWhenUsed/>
    <w:rsid w:val="00B64075"/>
    <w:pPr>
      <w:widowControl/>
      <w:autoSpaceDE/>
      <w:autoSpaceDN/>
      <w:spacing w:before="100" w:beforeAutospacing="1" w:after="100" w:afterAutospacing="1"/>
    </w:pPr>
    <w:rPr>
      <w:rFonts w:eastAsiaTheme="minorHAnsi"/>
      <w:sz w:val="24"/>
      <w:szCs w:val="24"/>
    </w:rPr>
  </w:style>
  <w:style w:type="character" w:styleId="Emphasis">
    <w:name w:val="Emphasis"/>
    <w:basedOn w:val="DefaultParagraphFont"/>
    <w:uiPriority w:val="20"/>
    <w:qFormat/>
    <w:rsid w:val="00B64075"/>
    <w:rPr>
      <w:i/>
      <w:iCs/>
    </w:rPr>
  </w:style>
  <w:style w:type="character" w:styleId="Strong">
    <w:name w:val="Strong"/>
    <w:basedOn w:val="DefaultParagraphFont"/>
    <w:uiPriority w:val="22"/>
    <w:qFormat/>
    <w:rsid w:val="00B64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090889">
      <w:bodyDiv w:val="1"/>
      <w:marLeft w:val="0"/>
      <w:marRight w:val="0"/>
      <w:marTop w:val="0"/>
      <w:marBottom w:val="0"/>
      <w:divBdr>
        <w:top w:val="none" w:sz="0" w:space="0" w:color="auto"/>
        <w:left w:val="none" w:sz="0" w:space="0" w:color="auto"/>
        <w:bottom w:val="none" w:sz="0" w:space="0" w:color="auto"/>
        <w:right w:val="none" w:sz="0" w:space="0" w:color="auto"/>
      </w:divBdr>
    </w:div>
    <w:div w:id="1294405033">
      <w:bodyDiv w:val="1"/>
      <w:marLeft w:val="0"/>
      <w:marRight w:val="0"/>
      <w:marTop w:val="0"/>
      <w:marBottom w:val="0"/>
      <w:divBdr>
        <w:top w:val="none" w:sz="0" w:space="0" w:color="auto"/>
        <w:left w:val="none" w:sz="0" w:space="0" w:color="auto"/>
        <w:bottom w:val="none" w:sz="0" w:space="0" w:color="auto"/>
        <w:right w:val="none" w:sz="0" w:space="0" w:color="auto"/>
      </w:divBdr>
    </w:div>
    <w:div w:id="1303655521">
      <w:bodyDiv w:val="1"/>
      <w:marLeft w:val="0"/>
      <w:marRight w:val="0"/>
      <w:marTop w:val="0"/>
      <w:marBottom w:val="0"/>
      <w:divBdr>
        <w:top w:val="none" w:sz="0" w:space="0" w:color="auto"/>
        <w:left w:val="none" w:sz="0" w:space="0" w:color="auto"/>
        <w:bottom w:val="none" w:sz="0" w:space="0" w:color="auto"/>
        <w:right w:val="none" w:sz="0" w:space="0" w:color="auto"/>
      </w:divBdr>
    </w:div>
    <w:div w:id="1879049763">
      <w:bodyDiv w:val="1"/>
      <w:marLeft w:val="0"/>
      <w:marRight w:val="0"/>
      <w:marTop w:val="0"/>
      <w:marBottom w:val="0"/>
      <w:divBdr>
        <w:top w:val="none" w:sz="0" w:space="0" w:color="auto"/>
        <w:left w:val="none" w:sz="0" w:space="0" w:color="auto"/>
        <w:bottom w:val="none" w:sz="0" w:space="0" w:color="auto"/>
        <w:right w:val="none" w:sz="0" w:space="0" w:color="auto"/>
      </w:divBdr>
    </w:div>
    <w:div w:id="1991404176">
      <w:bodyDiv w:val="1"/>
      <w:marLeft w:val="0"/>
      <w:marRight w:val="0"/>
      <w:marTop w:val="0"/>
      <w:marBottom w:val="0"/>
      <w:divBdr>
        <w:top w:val="none" w:sz="0" w:space="0" w:color="auto"/>
        <w:left w:val="none" w:sz="0" w:space="0" w:color="auto"/>
        <w:bottom w:val="none" w:sz="0" w:space="0" w:color="auto"/>
        <w:right w:val="none" w:sz="0" w:space="0" w:color="auto"/>
      </w:divBdr>
    </w:div>
    <w:div w:id="205483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Wilson</dc:creator>
  <cp:lastModifiedBy>Bryant Hammond</cp:lastModifiedBy>
  <cp:revision>6</cp:revision>
  <cp:lastPrinted>2022-07-13T00:46:00Z</cp:lastPrinted>
  <dcterms:created xsi:type="dcterms:W3CDTF">2022-07-15T22:22:00Z</dcterms:created>
  <dcterms:modified xsi:type="dcterms:W3CDTF">2024-01-30T23:22:00Z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Canon iR-ADV C3325              </vt:lpwstr>
  </property>
  <property fmtid="{D5CDD505-2E9C-101B-9397-08002B2CF9AE}" pid="4" name="LastSaved">
    <vt:filetime>2019-12-16T00:00:00Z</vt:filetime>
  </property>
</Properties>
</file>